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94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2"/>
        <w:gridCol w:w="3986"/>
      </w:tblGrid>
      <w:tr w:rsidR="00EB72EE" w:rsidRPr="000A5DDD" w14:paraId="39EE9B40" w14:textId="77777777" w:rsidTr="00E45BD8">
        <w:trPr>
          <w:jc w:val="center"/>
        </w:trPr>
        <w:tc>
          <w:tcPr>
            <w:tcW w:w="5512" w:type="dxa"/>
            <w:hideMark/>
          </w:tcPr>
          <w:p w14:paraId="78291169" w14:textId="4DC9BE9E" w:rsidR="004842C3" w:rsidRPr="000A5DDD" w:rsidRDefault="00564372" w:rsidP="009C7B12">
            <w:pPr>
              <w:spacing w:after="0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    </w:t>
            </w:r>
            <w:r w:rsidR="006A34DE">
              <w:rPr>
                <w:noProof/>
                <w:lang w:val="en-GB" w:eastAsia="en-GB"/>
              </w:rPr>
              <w:drawing>
                <wp:inline distT="0" distB="0" distL="0" distR="0" wp14:anchorId="0DF0965C" wp14:editId="61C4ED2F">
                  <wp:extent cx="670014" cy="1315482"/>
                  <wp:effectExtent l="0" t="0" r="0" b="0"/>
                  <wp:docPr id="2" name="Obraz 2" descr="https://lh3.googleusercontent.com/CahqqdJXeGfRcOWX5eh-hFoOMbupKpkzDlHvAn8xCeJdeLBnlIPISni_0z18g7x21ppf95NGHxaMvxCSq-AiPlrwdgkw1-8f8fdSgPWZwmy4VQR_ez8aqFokG0HoxpePbgV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CahqqdJXeGfRcOWX5eh-hFoOMbupKpkzDlHvAn8xCeJdeLBnlIPISni_0z18g7x21ppf95NGHxaMvxCSq-AiPlrwdgkw1-8f8fdSgPWZwmy4VQR_ez8aqFokG0HoxpePbgV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947" cy="132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6" w:type="dxa"/>
            <w:vAlign w:val="bottom"/>
            <w:hideMark/>
          </w:tcPr>
          <w:p w14:paraId="5A8DD963" w14:textId="77777777" w:rsidR="00293296" w:rsidRDefault="00293296" w:rsidP="009C7B12">
            <w:pPr>
              <w:pStyle w:val="Textebold"/>
              <w:spacing w:line="276" w:lineRule="auto"/>
              <w:jc w:val="right"/>
              <w:rPr>
                <w:rFonts w:ascii="Arial" w:hAnsi="Arial" w:cs="Arial"/>
                <w:color w:val="B98732"/>
                <w:sz w:val="24"/>
                <w:szCs w:val="24"/>
                <w:lang w:val="pl-PL"/>
              </w:rPr>
            </w:pPr>
          </w:p>
          <w:p w14:paraId="0ED988B4" w14:textId="77777777" w:rsidR="00293296" w:rsidRDefault="00293296" w:rsidP="009C7B12">
            <w:pPr>
              <w:pStyle w:val="Textebold"/>
              <w:spacing w:line="276" w:lineRule="auto"/>
              <w:jc w:val="right"/>
              <w:rPr>
                <w:rFonts w:ascii="Arial" w:hAnsi="Arial" w:cs="Arial"/>
                <w:color w:val="B98732"/>
                <w:sz w:val="24"/>
                <w:szCs w:val="24"/>
                <w:lang w:val="pl-PL"/>
              </w:rPr>
            </w:pPr>
          </w:p>
          <w:p w14:paraId="4A5E1DC8" w14:textId="77777777" w:rsidR="00293296" w:rsidRDefault="00293296" w:rsidP="009C7B12">
            <w:pPr>
              <w:pStyle w:val="Textebold"/>
              <w:spacing w:line="276" w:lineRule="auto"/>
              <w:jc w:val="right"/>
              <w:rPr>
                <w:rFonts w:ascii="Arial" w:hAnsi="Arial" w:cs="Arial"/>
                <w:color w:val="B98732"/>
                <w:sz w:val="24"/>
                <w:szCs w:val="24"/>
                <w:lang w:val="pl-PL"/>
              </w:rPr>
            </w:pPr>
          </w:p>
          <w:p w14:paraId="17A96AEF" w14:textId="77777777" w:rsidR="001A69A8" w:rsidRDefault="001A69A8" w:rsidP="009C7B12">
            <w:pPr>
              <w:pStyle w:val="Textebold"/>
              <w:spacing w:line="276" w:lineRule="auto"/>
              <w:jc w:val="right"/>
              <w:rPr>
                <w:rFonts w:ascii="Arial" w:hAnsi="Arial" w:cs="Arial"/>
                <w:color w:val="B98732"/>
                <w:sz w:val="24"/>
                <w:szCs w:val="24"/>
                <w:lang w:val="pl-PL"/>
              </w:rPr>
            </w:pPr>
          </w:p>
          <w:p w14:paraId="59780E2B" w14:textId="77777777" w:rsidR="001A69A8" w:rsidRDefault="001A69A8" w:rsidP="009C7B12">
            <w:pPr>
              <w:pStyle w:val="Textebold"/>
              <w:spacing w:line="276" w:lineRule="auto"/>
              <w:jc w:val="right"/>
              <w:rPr>
                <w:rFonts w:ascii="Arial" w:hAnsi="Arial" w:cs="Arial"/>
                <w:color w:val="B98732"/>
                <w:sz w:val="24"/>
                <w:szCs w:val="24"/>
                <w:lang w:val="pl-PL"/>
              </w:rPr>
            </w:pPr>
          </w:p>
          <w:p w14:paraId="6DC45C10" w14:textId="77777777" w:rsidR="001A69A8" w:rsidRDefault="001A69A8" w:rsidP="009C7B12">
            <w:pPr>
              <w:pStyle w:val="Textebold"/>
              <w:spacing w:line="276" w:lineRule="auto"/>
              <w:jc w:val="right"/>
              <w:rPr>
                <w:rFonts w:ascii="Arial" w:hAnsi="Arial" w:cs="Arial"/>
                <w:color w:val="B98732"/>
                <w:sz w:val="24"/>
                <w:szCs w:val="24"/>
                <w:lang w:val="pl-PL"/>
              </w:rPr>
            </w:pPr>
          </w:p>
          <w:p w14:paraId="210CC6DA" w14:textId="77777777" w:rsidR="001A69A8" w:rsidRDefault="001A69A8" w:rsidP="009C7B12">
            <w:pPr>
              <w:pStyle w:val="Textebold"/>
              <w:spacing w:line="276" w:lineRule="auto"/>
              <w:jc w:val="right"/>
              <w:rPr>
                <w:rFonts w:ascii="Arial" w:hAnsi="Arial" w:cs="Arial"/>
                <w:color w:val="B98732"/>
                <w:sz w:val="24"/>
                <w:szCs w:val="24"/>
                <w:lang w:val="pl-PL"/>
              </w:rPr>
            </w:pPr>
          </w:p>
          <w:p w14:paraId="0235688C" w14:textId="77777777" w:rsidR="004842C3" w:rsidRPr="00183359" w:rsidRDefault="00183359" w:rsidP="009C7B12">
            <w:pPr>
              <w:pStyle w:val="Textebold"/>
              <w:spacing w:line="276" w:lineRule="auto"/>
              <w:jc w:val="right"/>
              <w:rPr>
                <w:rFonts w:ascii="Arial" w:hAnsi="Arial" w:cs="Arial"/>
                <w:color w:val="B98732"/>
                <w:sz w:val="24"/>
                <w:szCs w:val="24"/>
                <w:lang w:val="en-GB"/>
              </w:rPr>
            </w:pPr>
            <w:r w:rsidRPr="00183359">
              <w:rPr>
                <w:color w:val="B98732"/>
                <w:sz w:val="24"/>
                <w:szCs w:val="24"/>
                <w:lang w:val="pl"/>
              </w:rPr>
              <w:t>Komunikat prasowy</w:t>
            </w:r>
          </w:p>
          <w:p w14:paraId="55F8840C" w14:textId="21D88855" w:rsidR="00635808" w:rsidRPr="00183359" w:rsidRDefault="00635808" w:rsidP="009C7B12">
            <w:pPr>
              <w:pStyle w:val="Textebold"/>
              <w:spacing w:line="276" w:lineRule="auto"/>
              <w:jc w:val="right"/>
              <w:rPr>
                <w:rFonts w:ascii="Arial" w:hAnsi="Arial" w:cs="Arial"/>
                <w:b w:val="0"/>
                <w:color w:val="B98732"/>
                <w:sz w:val="24"/>
                <w:szCs w:val="24"/>
                <w:lang w:val="en-GB"/>
              </w:rPr>
            </w:pPr>
          </w:p>
        </w:tc>
      </w:tr>
      <w:tr w:rsidR="004842C3" w:rsidRPr="002365CD" w14:paraId="303815CB" w14:textId="77777777" w:rsidTr="00E45BD8">
        <w:trPr>
          <w:jc w:val="center"/>
        </w:trPr>
        <w:tc>
          <w:tcPr>
            <w:tcW w:w="9498" w:type="dxa"/>
            <w:gridSpan w:val="2"/>
          </w:tcPr>
          <w:p w14:paraId="105C88B0" w14:textId="378226B1" w:rsidR="001A69A8" w:rsidRPr="001E2E7F" w:rsidRDefault="001A69A8" w:rsidP="009C7B12">
            <w:pPr>
              <w:pStyle w:val="Titredudocument"/>
              <w:pBdr>
                <w:bottom w:val="single" w:sz="8" w:space="10" w:color="000000"/>
              </w:pBdr>
              <w:spacing w:line="276" w:lineRule="auto"/>
              <w:jc w:val="left"/>
              <w:rPr>
                <w:lang w:val="pl-PL"/>
              </w:rPr>
            </w:pPr>
          </w:p>
          <w:p w14:paraId="2EE070BF" w14:textId="735219DD" w:rsidR="0009751E" w:rsidRPr="0009751E" w:rsidRDefault="00A80215" w:rsidP="0009751E">
            <w:pPr>
              <w:pStyle w:val="Titredudocument"/>
              <w:pBdr>
                <w:bottom w:val="single" w:sz="8" w:space="10" w:color="000000"/>
              </w:pBdr>
              <w:spacing w:line="276" w:lineRule="auto"/>
              <w:rPr>
                <w:b/>
                <w:bCs/>
                <w:color w:val="BD8744"/>
                <w:sz w:val="28"/>
                <w:szCs w:val="28"/>
                <w:lang w:val="pl"/>
              </w:rPr>
            </w:pPr>
            <w:r w:rsidRPr="00A80215">
              <w:rPr>
                <w:b/>
                <w:bCs/>
                <w:color w:val="BD8744"/>
                <w:sz w:val="28"/>
                <w:szCs w:val="28"/>
                <w:lang w:val="pl"/>
              </w:rPr>
              <w:t xml:space="preserve">MINARO HOTEL TOKAJ </w:t>
            </w:r>
            <w:r w:rsidR="0071096F">
              <w:rPr>
                <w:b/>
                <w:bCs/>
                <w:color w:val="BD8744"/>
                <w:sz w:val="28"/>
                <w:szCs w:val="28"/>
                <w:lang w:val="pl"/>
              </w:rPr>
              <w:t>–</w:t>
            </w:r>
            <w:r w:rsidRPr="00A80215">
              <w:rPr>
                <w:b/>
                <w:bCs/>
                <w:color w:val="BD8744"/>
                <w:sz w:val="28"/>
                <w:szCs w:val="28"/>
                <w:lang w:val="pl"/>
              </w:rPr>
              <w:t xml:space="preserve"> MGALLERY</w:t>
            </w:r>
            <w:r w:rsidR="0071096F">
              <w:rPr>
                <w:b/>
                <w:bCs/>
                <w:color w:val="BD8744"/>
                <w:sz w:val="28"/>
                <w:szCs w:val="28"/>
                <w:lang w:val="pl"/>
              </w:rPr>
              <w:t xml:space="preserve"> </w:t>
            </w:r>
            <w:r w:rsidR="0009751E">
              <w:rPr>
                <w:b/>
                <w:bCs/>
                <w:color w:val="BD8744"/>
                <w:sz w:val="28"/>
                <w:szCs w:val="28"/>
                <w:lang w:val="pl"/>
              </w:rPr>
              <w:t xml:space="preserve">zaprasza do przystani pełnej przyrody </w:t>
            </w:r>
          </w:p>
          <w:p w14:paraId="13A0ACB7" w14:textId="29C6B398" w:rsidR="006F0139" w:rsidRPr="001E2E7F" w:rsidRDefault="0071096F" w:rsidP="009C7B12">
            <w:pPr>
              <w:pStyle w:val="Titredudocument"/>
              <w:pBdr>
                <w:bottom w:val="single" w:sz="8" w:space="10" w:color="000000"/>
              </w:pBdr>
              <w:spacing w:line="276" w:lineRule="auto"/>
              <w:rPr>
                <w:sz w:val="28"/>
                <w:szCs w:val="28"/>
                <w:lang w:val="pl-PL"/>
              </w:rPr>
            </w:pPr>
            <w:r>
              <w:rPr>
                <w:noProof/>
                <w:color w:val="808080" w:themeColor="background1" w:themeShade="80"/>
                <w:sz w:val="20"/>
                <w:lang w:val="pl"/>
              </w:rPr>
              <w:drawing>
                <wp:anchor distT="0" distB="0" distL="114300" distR="114300" simplePos="0" relativeHeight="251663360" behindDoc="1" locked="0" layoutInCell="1" allowOverlap="1" wp14:anchorId="3B80A58F" wp14:editId="5409C952">
                  <wp:simplePos x="0" y="0"/>
                  <wp:positionH relativeFrom="margin">
                    <wp:align>center</wp:align>
                  </wp:positionH>
                  <wp:positionV relativeFrom="paragraph">
                    <wp:posOffset>520700</wp:posOffset>
                  </wp:positionV>
                  <wp:extent cx="5480685" cy="3651885"/>
                  <wp:effectExtent l="0" t="0" r="5715" b="5715"/>
                  <wp:wrapTight wrapText="bothSides">
                    <wp:wrapPolygon edited="0">
                      <wp:start x="0" y="0"/>
                      <wp:lineTo x="0" y="21521"/>
                      <wp:lineTo x="21547" y="21521"/>
                      <wp:lineTo x="21547" y="0"/>
                      <wp:lineTo x="0" y="0"/>
                    </wp:wrapPolygon>
                  </wp:wrapTight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685" cy="3651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9751E">
              <w:rPr>
                <w:sz w:val="28"/>
                <w:szCs w:val="28"/>
                <w:lang w:val="pl"/>
              </w:rPr>
              <w:t>5-gwiazdkowy hotel debiutuje na węgrzech</w:t>
            </w:r>
          </w:p>
          <w:p w14:paraId="1D3A40D4" w14:textId="77777777" w:rsidR="0071096F" w:rsidRPr="001E2E7F" w:rsidRDefault="0071096F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bCs/>
                <w:iCs/>
                <w:color w:val="808080" w:themeColor="background1" w:themeShade="80"/>
                <w:sz w:val="20"/>
                <w:lang w:val="pl-PL"/>
              </w:rPr>
            </w:pPr>
          </w:p>
          <w:p w14:paraId="57F4F299" w14:textId="252CE09F" w:rsidR="008F2A06" w:rsidRDefault="0071096F" w:rsidP="009C7B12">
            <w:pPr>
              <w:pStyle w:val="Introduction"/>
              <w:spacing w:before="0" w:line="276" w:lineRule="auto"/>
              <w:jc w:val="both"/>
              <w:rPr>
                <w:color w:val="808080" w:themeColor="background1" w:themeShade="80"/>
                <w:sz w:val="20"/>
                <w:lang w:val="pl"/>
              </w:rPr>
            </w:pPr>
            <w:r w:rsidRPr="00EC11DA">
              <w:rPr>
                <w:color w:val="808080" w:themeColor="background1" w:themeShade="80"/>
                <w:sz w:val="20"/>
                <w:lang w:val="pl"/>
              </w:rPr>
              <w:t xml:space="preserve">Tokaj, </w:t>
            </w:r>
            <w:r w:rsidR="00EC11DA" w:rsidRPr="00EC11DA">
              <w:rPr>
                <w:color w:val="808080" w:themeColor="background1" w:themeShade="80"/>
                <w:sz w:val="20"/>
                <w:lang w:val="pl"/>
              </w:rPr>
              <w:t>1</w:t>
            </w:r>
            <w:r w:rsidR="007938CF">
              <w:rPr>
                <w:color w:val="808080" w:themeColor="background1" w:themeShade="80"/>
                <w:sz w:val="20"/>
                <w:lang w:val="pl"/>
              </w:rPr>
              <w:t>6</w:t>
            </w:r>
            <w:r w:rsidRPr="00EC11DA">
              <w:rPr>
                <w:color w:val="808080" w:themeColor="background1" w:themeShade="80"/>
                <w:sz w:val="20"/>
                <w:lang w:val="pl"/>
              </w:rPr>
              <w:t xml:space="preserve"> listopada 2022 r</w:t>
            </w:r>
            <w:r>
              <w:rPr>
                <w:color w:val="808080" w:themeColor="background1" w:themeShade="80"/>
                <w:sz w:val="20"/>
                <w:lang w:val="pl"/>
              </w:rPr>
              <w:t xml:space="preserve">. </w:t>
            </w:r>
            <w:r w:rsidRPr="002B016D">
              <w:rPr>
                <w:color w:val="808080" w:themeColor="background1" w:themeShade="80"/>
                <w:sz w:val="20"/>
                <w:lang w:val="pl-PL"/>
              </w:rPr>
              <w:t xml:space="preserve">– </w:t>
            </w:r>
            <w:r w:rsidR="00E50A62">
              <w:rPr>
                <w:color w:val="808080" w:themeColor="background1" w:themeShade="80"/>
                <w:sz w:val="20"/>
                <w:lang w:val="pl-PL"/>
              </w:rPr>
              <w:t>Do wiodącej butikowej kolekcji, MGallery Hotel Collection</w:t>
            </w:r>
            <w:r w:rsidR="0005518A">
              <w:rPr>
                <w:color w:val="808080" w:themeColor="background1" w:themeShade="80"/>
                <w:sz w:val="20"/>
                <w:lang w:val="pl-PL"/>
              </w:rPr>
              <w:t>,</w:t>
            </w:r>
            <w:r w:rsidR="00E50A62">
              <w:rPr>
                <w:color w:val="808080" w:themeColor="background1" w:themeShade="80"/>
                <w:sz w:val="20"/>
                <w:lang w:val="pl-PL"/>
              </w:rPr>
              <w:t xml:space="preserve"> dołącza nowy </w:t>
            </w:r>
            <w:r w:rsidR="00D60811">
              <w:rPr>
                <w:color w:val="808080" w:themeColor="background1" w:themeShade="80"/>
                <w:sz w:val="20"/>
                <w:lang w:val="pl-PL"/>
              </w:rPr>
              <w:t xml:space="preserve">pięciogwiazdkowy </w:t>
            </w:r>
            <w:r w:rsidR="00E50A62">
              <w:rPr>
                <w:color w:val="808080" w:themeColor="background1" w:themeShade="80"/>
                <w:sz w:val="20"/>
                <w:lang w:val="pl-PL"/>
              </w:rPr>
              <w:t xml:space="preserve">hotel na Węgrzech. Luksusowy </w:t>
            </w:r>
            <w:r w:rsidRPr="00CC72DE">
              <w:rPr>
                <w:color w:val="808080" w:themeColor="background1" w:themeShade="80"/>
                <w:sz w:val="20"/>
                <w:lang w:val="pl"/>
              </w:rPr>
              <w:t xml:space="preserve">MINARO HOTEL TOKAJ </w:t>
            </w:r>
            <w:r>
              <w:rPr>
                <w:color w:val="808080" w:themeColor="background1" w:themeShade="80"/>
                <w:sz w:val="20"/>
                <w:lang w:val="pl"/>
              </w:rPr>
              <w:t>–</w:t>
            </w:r>
            <w:r w:rsidRPr="00CC72DE">
              <w:rPr>
                <w:color w:val="808080" w:themeColor="background1" w:themeShade="80"/>
                <w:sz w:val="20"/>
                <w:lang w:val="pl"/>
              </w:rPr>
              <w:t xml:space="preserve"> MGALLERY</w:t>
            </w:r>
            <w:r w:rsidR="00E50A62">
              <w:rPr>
                <w:color w:val="808080" w:themeColor="background1" w:themeShade="80"/>
                <w:sz w:val="20"/>
                <w:lang w:val="pl"/>
              </w:rPr>
              <w:t xml:space="preserve"> mieści się w </w:t>
            </w:r>
            <w:r w:rsidR="00EC11DA">
              <w:rPr>
                <w:color w:val="808080" w:themeColor="background1" w:themeShade="80"/>
                <w:sz w:val="20"/>
                <w:lang w:val="pl"/>
              </w:rPr>
              <w:t>historycznym</w:t>
            </w:r>
            <w:r w:rsidR="008F2A06">
              <w:rPr>
                <w:color w:val="808080" w:themeColor="background1" w:themeShade="80"/>
                <w:sz w:val="20"/>
                <w:lang w:val="pl"/>
              </w:rPr>
              <w:t xml:space="preserve"> kamieniołomie andezytu w górskiej scenerii wpisanego na Listę Światowego Dziedzictwa UNESCO Tokaju. </w:t>
            </w:r>
            <w:r w:rsidR="00D60811">
              <w:rPr>
                <w:color w:val="808080" w:themeColor="background1" w:themeShade="80"/>
                <w:sz w:val="20"/>
                <w:lang w:val="pl"/>
              </w:rPr>
              <w:t xml:space="preserve">Niespotykany spokój, niecodzienny design, wyjątkowe doświadczenia czy rytuały marki MGallery czekają na wszystkich odwiedzających nowo otwarty hotel grupy Accor. </w:t>
            </w:r>
          </w:p>
          <w:p w14:paraId="25C004F4" w14:textId="7E180D1D" w:rsidR="003D0CCC" w:rsidRPr="001E2E7F" w:rsidRDefault="003D0CCC" w:rsidP="009C7B1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Cs/>
                <w:color w:val="808080" w:themeColor="background1" w:themeShade="80"/>
                <w:sz w:val="20"/>
                <w:lang w:val="pl-PL"/>
              </w:rPr>
            </w:pPr>
          </w:p>
          <w:p w14:paraId="07D4519F" w14:textId="479D8323" w:rsidR="006024D5" w:rsidRPr="001E2E7F" w:rsidRDefault="00EC11DA" w:rsidP="00D634F2">
            <w:pPr>
              <w:autoSpaceDE w:val="0"/>
              <w:autoSpaceDN w:val="0"/>
              <w:adjustRightInd w:val="0"/>
              <w:spacing w:after="0"/>
              <w:jc w:val="both"/>
              <w:rPr>
                <w:color w:val="808080" w:themeColor="background1" w:themeShade="80"/>
                <w:sz w:val="20"/>
                <w:lang w:val="pl"/>
              </w:rPr>
            </w:pPr>
            <w:r>
              <w:rPr>
                <w:color w:val="808080" w:themeColor="background1" w:themeShade="80"/>
                <w:sz w:val="20"/>
                <w:lang w:val="pl"/>
              </w:rPr>
              <w:t>Z</w:t>
            </w:r>
            <w:r w:rsidR="001F11F2">
              <w:rPr>
                <w:color w:val="808080" w:themeColor="background1" w:themeShade="80"/>
                <w:sz w:val="20"/>
                <w:lang w:val="pl"/>
              </w:rPr>
              <w:t xml:space="preserve">apierający dech w piersiach </w:t>
            </w:r>
            <w:r w:rsidR="00CC72DE" w:rsidRPr="00CC72DE">
              <w:rPr>
                <w:color w:val="808080" w:themeColor="background1" w:themeShade="80"/>
                <w:sz w:val="20"/>
                <w:lang w:val="pl"/>
              </w:rPr>
              <w:t xml:space="preserve">MINARO HOTEL TOKAJ </w:t>
            </w:r>
            <w:r w:rsidR="00ED79A3">
              <w:rPr>
                <w:color w:val="808080" w:themeColor="background1" w:themeShade="80"/>
                <w:sz w:val="20"/>
                <w:lang w:val="pl"/>
              </w:rPr>
              <w:t>–</w:t>
            </w:r>
            <w:r w:rsidR="00CC72DE" w:rsidRPr="00CC72DE">
              <w:rPr>
                <w:color w:val="808080" w:themeColor="background1" w:themeShade="80"/>
                <w:sz w:val="20"/>
                <w:lang w:val="pl"/>
              </w:rPr>
              <w:t xml:space="preserve"> MGALLERY</w:t>
            </w:r>
            <w:r w:rsidR="00701425">
              <w:rPr>
                <w:color w:val="808080" w:themeColor="background1" w:themeShade="80"/>
                <w:sz w:val="20"/>
                <w:lang w:val="pl"/>
              </w:rPr>
              <w:t xml:space="preserve"> oferuje gościom 100 luksusowych, nowoczesnych i starannie zaprojektowanych pokoi</w:t>
            </w:r>
            <w:r w:rsidR="003403AE">
              <w:rPr>
                <w:color w:val="808080" w:themeColor="background1" w:themeShade="80"/>
                <w:sz w:val="20"/>
                <w:lang w:val="pl"/>
              </w:rPr>
              <w:t xml:space="preserve"> na 4 piętrach</w:t>
            </w:r>
            <w:r w:rsidR="00142C43">
              <w:rPr>
                <w:color w:val="808080" w:themeColor="background1" w:themeShade="80"/>
                <w:sz w:val="20"/>
                <w:lang w:val="pl"/>
              </w:rPr>
              <w:t xml:space="preserve">. Do ich dyspozycji jest także 10 apartamentów i 3 pokoje deluxe, które są wyposażone w prywatne sauny. Inspiracją do </w:t>
            </w:r>
            <w:r w:rsidR="0005518A">
              <w:rPr>
                <w:color w:val="808080" w:themeColor="background1" w:themeShade="80"/>
                <w:sz w:val="20"/>
                <w:lang w:val="pl"/>
              </w:rPr>
              <w:t xml:space="preserve">precyzyjnie </w:t>
            </w:r>
            <w:r w:rsidR="00142C43">
              <w:rPr>
                <w:color w:val="808080" w:themeColor="background1" w:themeShade="80"/>
                <w:sz w:val="20"/>
                <w:lang w:val="pl"/>
              </w:rPr>
              <w:t xml:space="preserve">dobranego wystroju wnętrz jest otoczenie historycznego kamieniołomu i wszechobecna przyroda. Nazwa Minaro pochodzi od połączenia lokalizacji obiektu – kopalni z płynnym złotem Tokaju – oro. Subtelne akcenty południowo-amerykańskiego wzornictwa </w:t>
            </w:r>
            <w:r>
              <w:rPr>
                <w:color w:val="808080" w:themeColor="background1" w:themeShade="80"/>
                <w:sz w:val="20"/>
                <w:lang w:val="pl"/>
              </w:rPr>
              <w:t>są</w:t>
            </w:r>
            <w:r w:rsidR="00142C43">
              <w:rPr>
                <w:color w:val="808080" w:themeColor="background1" w:themeShade="80"/>
                <w:sz w:val="20"/>
                <w:lang w:val="pl"/>
              </w:rPr>
              <w:t xml:space="preserve"> ukłonem w stronę Imperium Inków, które </w:t>
            </w:r>
            <w:r>
              <w:rPr>
                <w:color w:val="808080" w:themeColor="background1" w:themeShade="80"/>
                <w:sz w:val="20"/>
                <w:lang w:val="pl"/>
              </w:rPr>
              <w:t>słynęło z wykorzystania</w:t>
            </w:r>
            <w:r w:rsidR="00142C43">
              <w:rPr>
                <w:color w:val="808080" w:themeColor="background1" w:themeShade="80"/>
                <w:sz w:val="20"/>
                <w:lang w:val="pl"/>
              </w:rPr>
              <w:t xml:space="preserve"> kamie</w:t>
            </w:r>
            <w:r>
              <w:rPr>
                <w:color w:val="808080" w:themeColor="background1" w:themeShade="80"/>
                <w:sz w:val="20"/>
                <w:lang w:val="pl"/>
              </w:rPr>
              <w:t>nia</w:t>
            </w:r>
            <w:r w:rsidR="00142C43">
              <w:rPr>
                <w:color w:val="808080" w:themeColor="background1" w:themeShade="80"/>
                <w:sz w:val="20"/>
                <w:lang w:val="pl"/>
              </w:rPr>
              <w:t xml:space="preserve"> andezytow</w:t>
            </w:r>
            <w:r>
              <w:rPr>
                <w:color w:val="808080" w:themeColor="background1" w:themeShade="80"/>
                <w:sz w:val="20"/>
                <w:lang w:val="pl"/>
              </w:rPr>
              <w:t>ego</w:t>
            </w:r>
            <w:r w:rsidR="00142C43">
              <w:rPr>
                <w:color w:val="808080" w:themeColor="background1" w:themeShade="80"/>
                <w:sz w:val="20"/>
                <w:lang w:val="pl"/>
              </w:rPr>
              <w:t xml:space="preserve"> – bogactw</w:t>
            </w:r>
            <w:r>
              <w:rPr>
                <w:color w:val="808080" w:themeColor="background1" w:themeShade="80"/>
                <w:sz w:val="20"/>
                <w:lang w:val="pl"/>
              </w:rPr>
              <w:t>a</w:t>
            </w:r>
            <w:r w:rsidR="00142C43">
              <w:rPr>
                <w:color w:val="808080" w:themeColor="background1" w:themeShade="80"/>
                <w:sz w:val="20"/>
                <w:lang w:val="pl"/>
              </w:rPr>
              <w:t xml:space="preserve"> Andów. Projekt </w:t>
            </w:r>
            <w:r w:rsidR="00142C43">
              <w:rPr>
                <w:color w:val="808080" w:themeColor="background1" w:themeShade="80"/>
                <w:sz w:val="20"/>
                <w:lang w:val="pl"/>
              </w:rPr>
              <w:lastRenderedPageBreak/>
              <w:t>wyjątkowego design</w:t>
            </w:r>
            <w:r>
              <w:rPr>
                <w:color w:val="808080" w:themeColor="background1" w:themeShade="80"/>
                <w:sz w:val="20"/>
                <w:lang w:val="pl"/>
              </w:rPr>
              <w:t>u hotelu</w:t>
            </w:r>
            <w:r w:rsidR="00142C43">
              <w:rPr>
                <w:color w:val="808080" w:themeColor="background1" w:themeShade="80"/>
                <w:sz w:val="20"/>
                <w:lang w:val="pl"/>
              </w:rPr>
              <w:t xml:space="preserve"> uwzględnia także rzeki, lasy i mokradła, z którymi </w:t>
            </w:r>
            <w:r>
              <w:rPr>
                <w:color w:val="808080" w:themeColor="background1" w:themeShade="80"/>
                <w:sz w:val="20"/>
                <w:lang w:val="pl"/>
              </w:rPr>
              <w:t>obiekt</w:t>
            </w:r>
            <w:r w:rsidR="00142C43">
              <w:rPr>
                <w:color w:val="808080" w:themeColor="background1" w:themeShade="80"/>
                <w:sz w:val="20"/>
                <w:lang w:val="pl"/>
              </w:rPr>
              <w:t xml:space="preserve"> współgra w harmonii – połączenie natury i śladów człowieka kreuje pełną spokoju i wytchnienia aurę</w:t>
            </w:r>
            <w:r w:rsidR="00D634F2">
              <w:rPr>
                <w:color w:val="808080" w:themeColor="background1" w:themeShade="80"/>
                <w:sz w:val="20"/>
                <w:lang w:val="pl"/>
              </w:rPr>
              <w:t>.</w:t>
            </w:r>
            <w:r>
              <w:rPr>
                <w:color w:val="808080" w:themeColor="background1" w:themeShade="80"/>
                <w:sz w:val="20"/>
                <w:lang w:val="pl"/>
              </w:rPr>
              <w:t xml:space="preserve"> </w:t>
            </w:r>
            <w:r w:rsidR="00C219F4">
              <w:rPr>
                <w:color w:val="808080" w:themeColor="background1" w:themeShade="80"/>
                <w:sz w:val="20"/>
                <w:lang w:val="pl"/>
              </w:rPr>
              <w:t>Renomowany zespół lokalnych projektantów</w:t>
            </w:r>
            <w:r w:rsidR="001E2E7F">
              <w:rPr>
                <w:color w:val="808080" w:themeColor="background1" w:themeShade="80"/>
                <w:sz w:val="20"/>
                <w:lang w:val="pl"/>
              </w:rPr>
              <w:t xml:space="preserve"> z </w:t>
            </w:r>
            <w:r w:rsidR="003C4C23" w:rsidRPr="003C4C23">
              <w:rPr>
                <w:color w:val="808080" w:themeColor="background1" w:themeShade="80"/>
                <w:sz w:val="20"/>
                <w:lang w:val="pl"/>
              </w:rPr>
              <w:t>Barna Gyula</w:t>
            </w:r>
            <w:r w:rsidR="005A5115" w:rsidRPr="001E2E7F">
              <w:rPr>
                <w:color w:val="808080" w:themeColor="background1" w:themeShade="80"/>
                <w:sz w:val="20"/>
                <w:lang w:val="pl"/>
              </w:rPr>
              <w:t xml:space="preserve"> </w:t>
            </w:r>
            <w:r w:rsidR="001E2E7F" w:rsidRPr="001E2E7F">
              <w:rPr>
                <w:color w:val="808080" w:themeColor="background1" w:themeShade="80"/>
                <w:sz w:val="20"/>
                <w:lang w:val="pl"/>
              </w:rPr>
              <w:t>z</w:t>
            </w:r>
            <w:r w:rsidR="005A5115" w:rsidRPr="001E2E7F">
              <w:rPr>
                <w:color w:val="808080" w:themeColor="background1" w:themeShade="80"/>
                <w:sz w:val="20"/>
                <w:lang w:val="pl"/>
              </w:rPr>
              <w:t xml:space="preserve"> </w:t>
            </w:r>
            <w:r w:rsidR="003C4C23" w:rsidRPr="003C4C23">
              <w:rPr>
                <w:color w:val="808080" w:themeColor="background1" w:themeShade="80"/>
                <w:sz w:val="20"/>
                <w:lang w:val="pl"/>
              </w:rPr>
              <w:t>Interio</w:t>
            </w:r>
            <w:r w:rsidR="00C219F4">
              <w:rPr>
                <w:color w:val="808080" w:themeColor="background1" w:themeShade="80"/>
                <w:sz w:val="20"/>
                <w:lang w:val="pl"/>
              </w:rPr>
              <w:t>o</w:t>
            </w:r>
            <w:r w:rsidR="003C4C23" w:rsidRPr="003C4C23">
              <w:rPr>
                <w:color w:val="808080" w:themeColor="background1" w:themeShade="80"/>
                <w:sz w:val="20"/>
                <w:lang w:val="pl"/>
              </w:rPr>
              <w:t>r</w:t>
            </w:r>
            <w:r w:rsidR="003C4C23">
              <w:rPr>
                <w:color w:val="808080" w:themeColor="background1" w:themeShade="80"/>
                <w:sz w:val="20"/>
                <w:lang w:val="pl"/>
              </w:rPr>
              <w:t xml:space="preserve"> One Kft</w:t>
            </w:r>
            <w:r w:rsidR="001E2E7F">
              <w:rPr>
                <w:color w:val="808080" w:themeColor="background1" w:themeShade="80"/>
                <w:sz w:val="20"/>
                <w:lang w:val="pl"/>
              </w:rPr>
              <w:t xml:space="preserve"> </w:t>
            </w:r>
            <w:r w:rsidR="00142C43">
              <w:rPr>
                <w:color w:val="808080" w:themeColor="background1" w:themeShade="80"/>
                <w:sz w:val="20"/>
                <w:lang w:val="pl"/>
              </w:rPr>
              <w:t>we współpracy z</w:t>
            </w:r>
            <w:r w:rsidR="005A5115" w:rsidRPr="001E2E7F">
              <w:rPr>
                <w:color w:val="808080" w:themeColor="background1" w:themeShade="80"/>
                <w:sz w:val="20"/>
                <w:lang w:val="pl"/>
              </w:rPr>
              <w:t xml:space="preserve"> Dudinszky </w:t>
            </w:r>
            <w:r w:rsidR="003C4C23" w:rsidRPr="003C4C23">
              <w:rPr>
                <w:color w:val="808080" w:themeColor="background1" w:themeShade="80"/>
                <w:sz w:val="20"/>
                <w:lang w:val="pl"/>
              </w:rPr>
              <w:t>Orsolya z Dudinszky</w:t>
            </w:r>
            <w:r w:rsidR="003C4C23">
              <w:rPr>
                <w:color w:val="808080" w:themeColor="background1" w:themeShade="80"/>
                <w:sz w:val="20"/>
                <w:lang w:val="pl"/>
              </w:rPr>
              <w:t xml:space="preserve"> Tervezőiroda, </w:t>
            </w:r>
            <w:r w:rsidR="00C219F4">
              <w:rPr>
                <w:color w:val="808080" w:themeColor="background1" w:themeShade="80"/>
                <w:sz w:val="20"/>
                <w:lang w:val="pl"/>
              </w:rPr>
              <w:t>stworzy</w:t>
            </w:r>
            <w:r w:rsidR="001E2E7F">
              <w:rPr>
                <w:color w:val="808080" w:themeColor="background1" w:themeShade="80"/>
                <w:sz w:val="20"/>
                <w:lang w:val="pl"/>
              </w:rPr>
              <w:t>ł</w:t>
            </w:r>
            <w:r w:rsidR="005A5115" w:rsidRPr="001E2E7F">
              <w:rPr>
                <w:color w:val="808080" w:themeColor="background1" w:themeShade="80"/>
                <w:sz w:val="20"/>
                <w:lang w:val="pl"/>
              </w:rPr>
              <w:t xml:space="preserve"> wyjątkow</w:t>
            </w:r>
            <w:r w:rsidR="001E2E7F" w:rsidRPr="001E2E7F">
              <w:rPr>
                <w:color w:val="808080" w:themeColor="background1" w:themeShade="80"/>
                <w:sz w:val="20"/>
                <w:lang w:val="pl"/>
              </w:rPr>
              <w:t xml:space="preserve">ą kompozycję </w:t>
            </w:r>
            <w:r w:rsidR="00142C43">
              <w:rPr>
                <w:color w:val="808080" w:themeColor="background1" w:themeShade="80"/>
                <w:sz w:val="20"/>
                <w:lang w:val="pl"/>
              </w:rPr>
              <w:t xml:space="preserve">tego butikowego </w:t>
            </w:r>
            <w:r>
              <w:rPr>
                <w:color w:val="808080" w:themeColor="background1" w:themeShade="80"/>
                <w:sz w:val="20"/>
                <w:lang w:val="pl"/>
              </w:rPr>
              <w:t>hotelu</w:t>
            </w:r>
            <w:r w:rsidR="001E2E7F" w:rsidRPr="001E2E7F">
              <w:rPr>
                <w:color w:val="808080" w:themeColor="background1" w:themeShade="80"/>
                <w:sz w:val="20"/>
                <w:lang w:val="pl"/>
              </w:rPr>
              <w:t>.</w:t>
            </w:r>
            <w:r w:rsidR="005A5115" w:rsidRPr="001E2E7F">
              <w:rPr>
                <w:color w:val="808080" w:themeColor="background1" w:themeShade="80"/>
                <w:sz w:val="20"/>
                <w:lang w:val="pl"/>
              </w:rPr>
              <w:t xml:space="preserve"> </w:t>
            </w:r>
          </w:p>
          <w:p w14:paraId="1DC0C13B" w14:textId="77777777" w:rsidR="007530E8" w:rsidRPr="001E2E7F" w:rsidRDefault="007530E8" w:rsidP="00D634F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Cs/>
                <w:color w:val="808080" w:themeColor="background1" w:themeShade="80"/>
                <w:sz w:val="20"/>
                <w:lang w:val="pl-PL"/>
              </w:rPr>
            </w:pPr>
          </w:p>
          <w:p w14:paraId="587D7B63" w14:textId="379BC3BA" w:rsidR="007530E8" w:rsidRDefault="007530E8" w:rsidP="007530E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iCs/>
                <w:color w:val="808080" w:themeColor="background1" w:themeShade="80"/>
                <w:sz w:val="20"/>
                <w:lang w:val="en-GB"/>
              </w:rPr>
            </w:pPr>
            <w:r>
              <w:rPr>
                <w:rFonts w:ascii="Arial" w:hAnsi="Arial" w:cs="Arial"/>
                <w:bCs/>
                <w:iCs/>
                <w:noProof/>
                <w:color w:val="808080" w:themeColor="background1" w:themeShade="80"/>
                <w:sz w:val="20"/>
                <w:lang w:val="en-GB"/>
              </w:rPr>
              <w:drawing>
                <wp:inline distT="0" distB="0" distL="0" distR="0" wp14:anchorId="3F04E6FF" wp14:editId="057DC2ED">
                  <wp:extent cx="4961467" cy="3307823"/>
                  <wp:effectExtent l="0" t="0" r="0" b="698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140" cy="3312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5D1E4A" w14:textId="5BB098B0" w:rsidR="00D634F2" w:rsidRDefault="00D634F2" w:rsidP="009C7B1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Cs/>
                <w:color w:val="808080" w:themeColor="background1" w:themeShade="80"/>
                <w:sz w:val="20"/>
                <w:lang w:val="en-GB"/>
              </w:rPr>
            </w:pPr>
          </w:p>
          <w:p w14:paraId="05F71BAC" w14:textId="00BCA212" w:rsidR="00EC11DA" w:rsidRDefault="00ED79A3" w:rsidP="009C7B12">
            <w:pPr>
              <w:autoSpaceDE w:val="0"/>
              <w:autoSpaceDN w:val="0"/>
              <w:adjustRightInd w:val="0"/>
              <w:spacing w:after="0"/>
              <w:jc w:val="both"/>
              <w:rPr>
                <w:color w:val="808080" w:themeColor="background1" w:themeShade="80"/>
                <w:sz w:val="20"/>
                <w:lang w:val="pl"/>
              </w:rPr>
            </w:pPr>
            <w:r>
              <w:rPr>
                <w:color w:val="808080" w:themeColor="background1" w:themeShade="80"/>
                <w:sz w:val="20"/>
                <w:lang w:val="pl"/>
              </w:rPr>
              <w:t>Bliskość regionu wpisanego na</w:t>
            </w:r>
            <w:r w:rsidR="00D634F2">
              <w:rPr>
                <w:color w:val="808080" w:themeColor="background1" w:themeShade="80"/>
                <w:sz w:val="20"/>
                <w:lang w:val="pl"/>
              </w:rPr>
              <w:t xml:space="preserve"> </w:t>
            </w:r>
            <w:r w:rsidR="00DD614C">
              <w:rPr>
                <w:color w:val="808080" w:themeColor="background1" w:themeShade="80"/>
                <w:sz w:val="20"/>
                <w:lang w:val="pl"/>
              </w:rPr>
              <w:t>Listę Światowego Dziedzictwa UNESCO,</w:t>
            </w:r>
            <w:r w:rsidR="00142C43">
              <w:rPr>
                <w:color w:val="808080" w:themeColor="background1" w:themeShade="80"/>
                <w:sz w:val="20"/>
                <w:lang w:val="pl"/>
              </w:rPr>
              <w:t xml:space="preserve"> </w:t>
            </w:r>
            <w:r>
              <w:rPr>
                <w:color w:val="808080" w:themeColor="background1" w:themeShade="80"/>
                <w:sz w:val="20"/>
                <w:lang w:val="pl"/>
              </w:rPr>
              <w:t xml:space="preserve">słynnego </w:t>
            </w:r>
            <w:r w:rsidR="00DD614C">
              <w:rPr>
                <w:color w:val="808080" w:themeColor="background1" w:themeShade="80"/>
                <w:sz w:val="20"/>
                <w:lang w:val="pl"/>
              </w:rPr>
              <w:t>Muzeum</w:t>
            </w:r>
            <w:r w:rsidRPr="001E2E7F">
              <w:rPr>
                <w:color w:val="808080" w:themeColor="background1" w:themeShade="80"/>
                <w:sz w:val="20"/>
                <w:lang w:val="pl"/>
              </w:rPr>
              <w:t xml:space="preserve"> Wina</w:t>
            </w:r>
            <w:r w:rsidR="00142C43">
              <w:rPr>
                <w:color w:val="808080" w:themeColor="background1" w:themeShade="80"/>
                <w:sz w:val="20"/>
                <w:lang w:val="pl"/>
              </w:rPr>
              <w:t>,</w:t>
            </w:r>
            <w:r w:rsidR="001E2E7F">
              <w:rPr>
                <w:color w:val="808080" w:themeColor="background1" w:themeShade="80"/>
                <w:sz w:val="20"/>
                <w:lang w:val="pl"/>
              </w:rPr>
              <w:t xml:space="preserve"> </w:t>
            </w:r>
            <w:r w:rsidR="00DD614C">
              <w:rPr>
                <w:color w:val="808080" w:themeColor="background1" w:themeShade="80"/>
                <w:sz w:val="20"/>
                <w:lang w:val="pl"/>
              </w:rPr>
              <w:t>winnic</w:t>
            </w:r>
            <w:r w:rsidR="00142C43">
              <w:rPr>
                <w:color w:val="808080" w:themeColor="background1" w:themeShade="80"/>
                <w:sz w:val="20"/>
                <w:lang w:val="pl"/>
              </w:rPr>
              <w:t xml:space="preserve"> oraz gór</w:t>
            </w:r>
            <w:r w:rsidR="00984872">
              <w:rPr>
                <w:color w:val="808080" w:themeColor="background1" w:themeShade="80"/>
                <w:sz w:val="20"/>
                <w:lang w:val="pl"/>
              </w:rPr>
              <w:t>s</w:t>
            </w:r>
            <w:r w:rsidR="00142C43">
              <w:rPr>
                <w:color w:val="808080" w:themeColor="background1" w:themeShade="80"/>
                <w:sz w:val="20"/>
                <w:lang w:val="pl"/>
              </w:rPr>
              <w:t xml:space="preserve">ki krajobraz </w:t>
            </w:r>
            <w:r w:rsidR="00984872">
              <w:rPr>
                <w:color w:val="808080" w:themeColor="background1" w:themeShade="80"/>
                <w:sz w:val="20"/>
                <w:lang w:val="pl"/>
              </w:rPr>
              <w:t>odzwierciedla bogactwo kulinarnych doznań, jaki</w:t>
            </w:r>
            <w:r w:rsidR="00EC11DA">
              <w:rPr>
                <w:color w:val="808080" w:themeColor="background1" w:themeShade="80"/>
                <w:sz w:val="20"/>
                <w:lang w:val="pl"/>
              </w:rPr>
              <w:t>e</w:t>
            </w:r>
            <w:r w:rsidR="00984872">
              <w:rPr>
                <w:color w:val="808080" w:themeColor="background1" w:themeShade="80"/>
                <w:sz w:val="20"/>
                <w:lang w:val="pl"/>
              </w:rPr>
              <w:t xml:space="preserve"> oferuje </w:t>
            </w:r>
            <w:r w:rsidR="00984872" w:rsidRPr="00984872">
              <w:rPr>
                <w:color w:val="808080" w:themeColor="background1" w:themeShade="80"/>
                <w:sz w:val="20"/>
                <w:lang w:val="pl"/>
              </w:rPr>
              <w:t>MINARO HOTEL TOKAJ – MGALLERY</w:t>
            </w:r>
            <w:r w:rsidR="00984872">
              <w:rPr>
                <w:color w:val="808080" w:themeColor="background1" w:themeShade="80"/>
                <w:sz w:val="20"/>
                <w:lang w:val="pl"/>
              </w:rPr>
              <w:t xml:space="preserve">. </w:t>
            </w:r>
            <w:r w:rsidR="0071096F">
              <w:rPr>
                <w:color w:val="808080" w:themeColor="background1" w:themeShade="80"/>
                <w:sz w:val="20"/>
                <w:lang w:val="pl"/>
              </w:rPr>
              <w:t xml:space="preserve">Malownicza lokalizacja </w:t>
            </w:r>
            <w:r w:rsidR="00984872">
              <w:rPr>
                <w:color w:val="808080" w:themeColor="background1" w:themeShade="80"/>
                <w:sz w:val="20"/>
                <w:lang w:val="pl"/>
              </w:rPr>
              <w:t xml:space="preserve">gwarantuje </w:t>
            </w:r>
            <w:r w:rsidR="00401E04">
              <w:rPr>
                <w:color w:val="808080" w:themeColor="background1" w:themeShade="80"/>
                <w:sz w:val="20"/>
                <w:lang w:val="pl"/>
              </w:rPr>
              <w:t xml:space="preserve">gościom </w:t>
            </w:r>
            <w:r w:rsidR="00EC11DA">
              <w:rPr>
                <w:color w:val="808080" w:themeColor="background1" w:themeShade="80"/>
                <w:sz w:val="20"/>
                <w:lang w:val="pl"/>
              </w:rPr>
              <w:t xml:space="preserve">zasmakowanie szerokiej oferty lokalnych win oraz zanurzenie zmysłów w klimacie regionu podczas każdego pobytu. </w:t>
            </w:r>
          </w:p>
          <w:p w14:paraId="0AFD52B9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Cs/>
                <w:color w:val="808080" w:themeColor="background1" w:themeShade="80"/>
                <w:sz w:val="20"/>
                <w:lang w:val="pl-PL"/>
              </w:rPr>
            </w:pPr>
          </w:p>
          <w:p w14:paraId="356731A9" w14:textId="2FD1A547" w:rsidR="006024D5" w:rsidRPr="001E2E7F" w:rsidRDefault="001E2E7F" w:rsidP="009C7B1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Cs/>
                <w:color w:val="808080" w:themeColor="background1" w:themeShade="80"/>
                <w:sz w:val="20"/>
                <w:lang w:val="pl-PL"/>
              </w:rPr>
            </w:pPr>
            <w:r>
              <w:rPr>
                <w:i/>
                <w:color w:val="808080" w:themeColor="background1" w:themeShade="80"/>
                <w:sz w:val="20"/>
                <w:lang w:val="pl-PL"/>
              </w:rPr>
              <w:t>–</w:t>
            </w:r>
            <w:r w:rsidR="00F93F7C">
              <w:rPr>
                <w:i/>
                <w:color w:val="808080" w:themeColor="background1" w:themeShade="80"/>
                <w:sz w:val="20"/>
                <w:lang w:val="pl-PL"/>
              </w:rPr>
              <w:t xml:space="preserve"> </w:t>
            </w:r>
            <w:r w:rsidR="007441FA" w:rsidRPr="00DC32D7">
              <w:rPr>
                <w:i/>
                <w:color w:val="808080" w:themeColor="background1" w:themeShade="80"/>
                <w:sz w:val="20"/>
                <w:lang w:val="pl"/>
              </w:rPr>
              <w:t>Otwarcie t</w:t>
            </w:r>
            <w:r w:rsidR="00984872">
              <w:rPr>
                <w:i/>
                <w:color w:val="808080" w:themeColor="background1" w:themeShade="80"/>
                <w:sz w:val="20"/>
                <w:lang w:val="pl"/>
              </w:rPr>
              <w:t>ak</w:t>
            </w:r>
            <w:r w:rsidR="007441FA" w:rsidRPr="00DC32D7">
              <w:rPr>
                <w:i/>
                <w:color w:val="808080" w:themeColor="background1" w:themeShade="80"/>
                <w:sz w:val="20"/>
                <w:lang w:val="pl"/>
              </w:rPr>
              <w:t xml:space="preserve"> wspaniałego hotelu jest </w:t>
            </w:r>
            <w:r w:rsidR="00C70706" w:rsidRPr="00C70706">
              <w:rPr>
                <w:i/>
                <w:color w:val="808080" w:themeColor="background1" w:themeShade="80"/>
                <w:sz w:val="20"/>
                <w:lang w:val="pl"/>
              </w:rPr>
              <w:t xml:space="preserve">idealnym </w:t>
            </w:r>
            <w:r w:rsidR="00EC11DA">
              <w:rPr>
                <w:i/>
                <w:color w:val="808080" w:themeColor="background1" w:themeShade="80"/>
                <w:sz w:val="20"/>
                <w:lang w:val="pl"/>
              </w:rPr>
              <w:t>uzupełnieniem</w:t>
            </w:r>
            <w:r w:rsidR="00C70706" w:rsidRPr="00C70706">
              <w:rPr>
                <w:i/>
                <w:color w:val="808080" w:themeColor="background1" w:themeShade="80"/>
                <w:sz w:val="20"/>
                <w:lang w:val="pl"/>
              </w:rPr>
              <w:t xml:space="preserve"> MGallery Hotel Collection i</w:t>
            </w:r>
            <w:r w:rsidR="007441FA" w:rsidRPr="00DC32D7">
              <w:rPr>
                <w:i/>
                <w:color w:val="808080" w:themeColor="background1" w:themeShade="80"/>
                <w:sz w:val="20"/>
                <w:lang w:val="pl"/>
              </w:rPr>
              <w:t xml:space="preserve"> początkiem </w:t>
            </w:r>
            <w:r w:rsidR="00BB68B2">
              <w:rPr>
                <w:i/>
                <w:color w:val="808080" w:themeColor="background1" w:themeShade="80"/>
                <w:sz w:val="20"/>
                <w:lang w:val="pl"/>
              </w:rPr>
              <w:t xml:space="preserve">pięknej </w:t>
            </w:r>
            <w:r w:rsidR="0072196E" w:rsidRPr="00DC32D7">
              <w:rPr>
                <w:i/>
                <w:color w:val="808080" w:themeColor="background1" w:themeShade="80"/>
                <w:sz w:val="20"/>
                <w:lang w:val="pl"/>
              </w:rPr>
              <w:t>przygody</w:t>
            </w:r>
            <w:r w:rsidR="00EC11DA">
              <w:rPr>
                <w:i/>
                <w:color w:val="808080" w:themeColor="background1" w:themeShade="80"/>
                <w:sz w:val="20"/>
                <w:lang w:val="pl"/>
              </w:rPr>
              <w:t xml:space="preserve"> w wymarzonej lokalizacji</w:t>
            </w:r>
            <w:r w:rsidR="0072196E" w:rsidRPr="00DC32D7">
              <w:rPr>
                <w:i/>
                <w:color w:val="808080" w:themeColor="background1" w:themeShade="80"/>
                <w:sz w:val="20"/>
                <w:lang w:val="pl"/>
              </w:rPr>
              <w:t xml:space="preserve">. Cieszymy się, że możemy </w:t>
            </w:r>
            <w:r w:rsidR="00984872">
              <w:rPr>
                <w:i/>
                <w:color w:val="808080" w:themeColor="background1" w:themeShade="80"/>
                <w:sz w:val="20"/>
                <w:lang w:val="pl"/>
              </w:rPr>
              <w:t>każdego dnia tworzyć</w:t>
            </w:r>
            <w:r w:rsidR="0072196E" w:rsidRPr="00DC32D7">
              <w:rPr>
                <w:i/>
                <w:color w:val="808080" w:themeColor="background1" w:themeShade="80"/>
                <w:sz w:val="20"/>
                <w:lang w:val="pl"/>
              </w:rPr>
              <w:t xml:space="preserve"> niezapomniane chwile dla naszych gości</w:t>
            </w:r>
            <w:r w:rsidR="00C70706">
              <w:rPr>
                <w:i/>
                <w:color w:val="808080" w:themeColor="background1" w:themeShade="80"/>
                <w:sz w:val="20"/>
                <w:lang w:val="pl"/>
              </w:rPr>
              <w:t xml:space="preserve"> podróżujących</w:t>
            </w:r>
            <w:r w:rsidR="0072196E" w:rsidRPr="00DC32D7">
              <w:rPr>
                <w:i/>
                <w:color w:val="808080" w:themeColor="background1" w:themeShade="80"/>
                <w:sz w:val="20"/>
                <w:lang w:val="pl"/>
              </w:rPr>
              <w:t xml:space="preserve"> do Tokaju z całego świata. Dzięki wyjątkowej atmosferze butikowej marki MGallery, która </w:t>
            </w:r>
            <w:r w:rsidR="00984872">
              <w:rPr>
                <w:i/>
                <w:color w:val="808080" w:themeColor="background1" w:themeShade="80"/>
                <w:sz w:val="20"/>
                <w:lang w:val="pl"/>
              </w:rPr>
              <w:t>wznosi</w:t>
            </w:r>
            <w:r w:rsidR="0072196E" w:rsidRPr="00DC32D7">
              <w:rPr>
                <w:i/>
                <w:color w:val="808080" w:themeColor="background1" w:themeShade="80"/>
                <w:sz w:val="20"/>
                <w:lang w:val="pl"/>
              </w:rPr>
              <w:t xml:space="preserve"> gościnność na </w:t>
            </w:r>
            <w:r w:rsidR="00401E04">
              <w:rPr>
                <w:i/>
                <w:color w:val="808080" w:themeColor="background1" w:themeShade="80"/>
                <w:sz w:val="20"/>
                <w:lang w:val="pl"/>
              </w:rPr>
              <w:t>wyższy</w:t>
            </w:r>
            <w:r w:rsidR="002D2C4A" w:rsidRPr="00DC32D7">
              <w:rPr>
                <w:i/>
                <w:color w:val="808080" w:themeColor="background1" w:themeShade="80"/>
                <w:sz w:val="20"/>
                <w:lang w:val="pl"/>
              </w:rPr>
              <w:t xml:space="preserve"> poziom</w:t>
            </w:r>
            <w:r w:rsidR="0071096F" w:rsidRPr="001E2E7F">
              <w:rPr>
                <w:i/>
                <w:color w:val="808080" w:themeColor="background1" w:themeShade="80"/>
                <w:sz w:val="20"/>
                <w:lang w:val="pl"/>
              </w:rPr>
              <w:t>,</w:t>
            </w:r>
            <w:r w:rsidR="00984872">
              <w:t xml:space="preserve"> </w:t>
            </w:r>
            <w:r w:rsidR="00984872" w:rsidRPr="00984872">
              <w:rPr>
                <w:i/>
                <w:color w:val="808080" w:themeColor="background1" w:themeShade="80"/>
                <w:sz w:val="20"/>
                <w:lang w:val="pl"/>
              </w:rPr>
              <w:t>MINARO HOTEL TOKAJ – MGALLERY</w:t>
            </w:r>
            <w:r w:rsidR="00984872">
              <w:rPr>
                <w:i/>
                <w:color w:val="808080" w:themeColor="background1" w:themeShade="80"/>
                <w:sz w:val="20"/>
                <w:lang w:val="pl"/>
              </w:rPr>
              <w:t xml:space="preserve"> </w:t>
            </w:r>
            <w:r w:rsidR="00EC11DA">
              <w:rPr>
                <w:i/>
                <w:color w:val="808080" w:themeColor="background1" w:themeShade="80"/>
                <w:sz w:val="20"/>
                <w:lang w:val="pl"/>
              </w:rPr>
              <w:t>za sprawą</w:t>
            </w:r>
            <w:r w:rsidR="00984872">
              <w:rPr>
                <w:i/>
                <w:color w:val="808080" w:themeColor="background1" w:themeShade="80"/>
                <w:sz w:val="20"/>
                <w:lang w:val="pl"/>
              </w:rPr>
              <w:t xml:space="preserve"> </w:t>
            </w:r>
            <w:r w:rsidR="00EC11DA">
              <w:rPr>
                <w:i/>
                <w:color w:val="808080" w:themeColor="background1" w:themeShade="80"/>
                <w:sz w:val="20"/>
                <w:lang w:val="pl"/>
              </w:rPr>
              <w:t>urokliwego otoczenia</w:t>
            </w:r>
            <w:r w:rsidR="00DC32D7" w:rsidRPr="00DC32D7">
              <w:rPr>
                <w:i/>
                <w:color w:val="808080" w:themeColor="background1" w:themeShade="80"/>
                <w:sz w:val="20"/>
                <w:lang w:val="pl"/>
              </w:rPr>
              <w:t>, jest</w:t>
            </w:r>
            <w:r w:rsidR="00401E04">
              <w:rPr>
                <w:i/>
                <w:color w:val="808080" w:themeColor="background1" w:themeShade="80"/>
                <w:sz w:val="20"/>
                <w:lang w:val="pl"/>
              </w:rPr>
              <w:t xml:space="preserve"> </w:t>
            </w:r>
            <w:r w:rsidR="00984872">
              <w:rPr>
                <w:i/>
                <w:color w:val="808080" w:themeColor="background1" w:themeShade="80"/>
                <w:sz w:val="20"/>
                <w:lang w:val="pl"/>
              </w:rPr>
              <w:t>prawdziwym</w:t>
            </w:r>
            <w:r w:rsidR="0053415B" w:rsidRPr="00DC32D7">
              <w:rPr>
                <w:i/>
                <w:color w:val="808080" w:themeColor="background1" w:themeShade="80"/>
                <w:sz w:val="20"/>
                <w:lang w:val="pl"/>
              </w:rPr>
              <w:t xml:space="preserve"> międzynarodowym skarbem</w:t>
            </w:r>
            <w:r w:rsidR="00984872">
              <w:rPr>
                <w:i/>
                <w:color w:val="808080" w:themeColor="background1" w:themeShade="80"/>
                <w:sz w:val="20"/>
                <w:lang w:val="pl"/>
              </w:rPr>
              <w:t xml:space="preserve"> hotelarstwa </w:t>
            </w:r>
            <w:r w:rsidR="0053415B" w:rsidRPr="00DC32D7">
              <w:rPr>
                <w:i/>
                <w:color w:val="808080" w:themeColor="background1" w:themeShade="80"/>
                <w:sz w:val="20"/>
                <w:lang w:val="pl"/>
              </w:rPr>
              <w:t>w</w:t>
            </w:r>
            <w:r w:rsidR="0071096F">
              <w:rPr>
                <w:i/>
                <w:color w:val="808080" w:themeColor="background1" w:themeShade="80"/>
                <w:sz w:val="20"/>
                <w:lang w:val="pl"/>
              </w:rPr>
              <w:t xml:space="preserve"> </w:t>
            </w:r>
            <w:r w:rsidR="00984872">
              <w:rPr>
                <w:i/>
                <w:color w:val="808080" w:themeColor="background1" w:themeShade="80"/>
                <w:sz w:val="20"/>
                <w:lang w:val="pl"/>
              </w:rPr>
              <w:t xml:space="preserve">winiarskim </w:t>
            </w:r>
            <w:r w:rsidR="0071096F">
              <w:rPr>
                <w:i/>
                <w:color w:val="808080" w:themeColor="background1" w:themeShade="80"/>
                <w:sz w:val="20"/>
                <w:lang w:val="pl"/>
              </w:rPr>
              <w:t xml:space="preserve">regionie </w:t>
            </w:r>
            <w:r w:rsidR="0053415B" w:rsidRPr="00DC32D7">
              <w:rPr>
                <w:i/>
                <w:color w:val="808080" w:themeColor="background1" w:themeShade="80"/>
                <w:sz w:val="20"/>
                <w:lang w:val="pl"/>
              </w:rPr>
              <w:t>Tokaj</w:t>
            </w:r>
            <w:r w:rsidR="00EC11DA">
              <w:rPr>
                <w:i/>
                <w:color w:val="808080" w:themeColor="background1" w:themeShade="80"/>
                <w:sz w:val="20"/>
                <w:lang w:val="pl"/>
              </w:rPr>
              <w:t>u</w:t>
            </w:r>
            <w:r w:rsidR="0053415B" w:rsidRPr="00DC32D7">
              <w:rPr>
                <w:i/>
                <w:color w:val="808080" w:themeColor="background1" w:themeShade="80"/>
                <w:sz w:val="20"/>
                <w:lang w:val="pl"/>
              </w:rPr>
              <w:t xml:space="preserve">. </w:t>
            </w:r>
            <w:r w:rsidR="00BB68B2">
              <w:rPr>
                <w:i/>
                <w:color w:val="808080" w:themeColor="background1" w:themeShade="80"/>
                <w:sz w:val="20"/>
                <w:lang w:val="pl"/>
              </w:rPr>
              <w:t xml:space="preserve">Zapraszamy </w:t>
            </w:r>
            <w:r w:rsidR="00DC32D7" w:rsidRPr="00DC32D7">
              <w:rPr>
                <w:i/>
                <w:color w:val="808080" w:themeColor="background1" w:themeShade="80"/>
                <w:sz w:val="20"/>
                <w:lang w:val="pl"/>
              </w:rPr>
              <w:t>gości</w:t>
            </w:r>
            <w:r w:rsidR="0053415B" w:rsidRPr="00DC32D7">
              <w:rPr>
                <w:i/>
                <w:color w:val="808080" w:themeColor="background1" w:themeShade="80"/>
                <w:sz w:val="20"/>
                <w:lang w:val="pl"/>
              </w:rPr>
              <w:t xml:space="preserve"> do odkrycia</w:t>
            </w:r>
            <w:r w:rsidR="00984872">
              <w:rPr>
                <w:i/>
                <w:color w:val="808080" w:themeColor="background1" w:themeShade="80"/>
                <w:sz w:val="20"/>
                <w:lang w:val="pl"/>
              </w:rPr>
              <w:t xml:space="preserve"> tego wyjątkowego skarbu i rozkochania się w urzekającej atmosferze i iście magicznym </w:t>
            </w:r>
            <w:r w:rsidR="00EC11DA">
              <w:rPr>
                <w:i/>
                <w:color w:val="808080" w:themeColor="background1" w:themeShade="80"/>
                <w:sz w:val="20"/>
                <w:lang w:val="pl"/>
              </w:rPr>
              <w:t xml:space="preserve">klimacie </w:t>
            </w:r>
            <w:r w:rsidR="0071096F" w:rsidRPr="00F93F7C">
              <w:rPr>
                <w:i/>
                <w:color w:val="808080" w:themeColor="background1" w:themeShade="80"/>
                <w:sz w:val="20"/>
                <w:lang w:val="pl"/>
              </w:rPr>
              <w:t xml:space="preserve"> –</w:t>
            </w:r>
            <w:r w:rsidR="0071096F">
              <w:rPr>
                <w:lang w:val="pl"/>
              </w:rPr>
              <w:t xml:space="preserve"> </w:t>
            </w:r>
            <w:r w:rsidR="00984872">
              <w:rPr>
                <w:color w:val="808080" w:themeColor="background1" w:themeShade="80"/>
                <w:sz w:val="20"/>
                <w:lang w:val="pl"/>
              </w:rPr>
              <w:t>wyznaje</w:t>
            </w:r>
            <w:r w:rsidR="00F07A44" w:rsidRPr="00F07A44">
              <w:rPr>
                <w:color w:val="808080" w:themeColor="background1" w:themeShade="80"/>
                <w:sz w:val="20"/>
                <w:lang w:val="pl"/>
              </w:rPr>
              <w:t xml:space="preserve"> </w:t>
            </w:r>
            <w:r w:rsidR="00637DC0" w:rsidRPr="00DD435C">
              <w:rPr>
                <w:b/>
                <w:color w:val="808080" w:themeColor="background1" w:themeShade="80"/>
                <w:sz w:val="20"/>
                <w:lang w:val="pl"/>
              </w:rPr>
              <w:t xml:space="preserve">Dana Janigova </w:t>
            </w:r>
            <w:r w:rsidR="00EC11DA">
              <w:rPr>
                <w:b/>
                <w:color w:val="808080" w:themeColor="background1" w:themeShade="80"/>
                <w:sz w:val="20"/>
                <w:lang w:val="pl"/>
              </w:rPr>
              <w:t xml:space="preserve">dyrektor hotelu </w:t>
            </w:r>
            <w:r w:rsidR="00637DC0" w:rsidRPr="00DD435C">
              <w:rPr>
                <w:b/>
                <w:color w:val="808080" w:themeColor="background1" w:themeShade="80"/>
                <w:sz w:val="20"/>
                <w:lang w:val="pl"/>
              </w:rPr>
              <w:t>MINARO HOTEL TOKAJ – MGALLER</w:t>
            </w:r>
            <w:r w:rsidR="00EC11DA">
              <w:rPr>
                <w:b/>
                <w:color w:val="808080" w:themeColor="background1" w:themeShade="80"/>
                <w:sz w:val="20"/>
                <w:lang w:val="pl"/>
              </w:rPr>
              <w:t>Y</w:t>
            </w:r>
            <w:r w:rsidR="00C2654B" w:rsidRPr="00DD435C">
              <w:rPr>
                <w:color w:val="808080" w:themeColor="background1" w:themeShade="80"/>
                <w:sz w:val="20"/>
                <w:lang w:val="pl"/>
              </w:rPr>
              <w:t>.</w:t>
            </w:r>
            <w:r w:rsidR="00BB68B2">
              <w:rPr>
                <w:i/>
                <w:color w:val="808080" w:themeColor="background1" w:themeShade="80"/>
                <w:sz w:val="20"/>
                <w:lang w:val="pl"/>
              </w:rPr>
              <w:t xml:space="preserve"> </w:t>
            </w:r>
            <w:r w:rsidR="00F07A44">
              <w:rPr>
                <w:i/>
                <w:color w:val="808080" w:themeColor="background1" w:themeShade="80"/>
                <w:sz w:val="20"/>
                <w:lang w:val="pl"/>
              </w:rPr>
              <w:t xml:space="preserve"> </w:t>
            </w:r>
          </w:p>
          <w:p w14:paraId="47F8C03A" w14:textId="4D3E231E" w:rsidR="00C2654B" w:rsidRPr="001E2E7F" w:rsidRDefault="00C2654B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b w:val="0"/>
                <w:bCs/>
                <w:i/>
                <w:color w:val="808080" w:themeColor="background1" w:themeShade="80"/>
                <w:sz w:val="20"/>
                <w:lang w:val="pl-PL"/>
              </w:rPr>
            </w:pPr>
          </w:p>
          <w:p w14:paraId="2F5CE37D" w14:textId="17C1A888" w:rsidR="00BB68B2" w:rsidRPr="001E2E7F" w:rsidRDefault="00984872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  <w:r>
              <w:rPr>
                <w:color w:val="B98732"/>
                <w:sz w:val="20"/>
                <w:lang w:val="pl"/>
              </w:rPr>
              <w:t>NIEZWYKŁE MOMENTY</w:t>
            </w:r>
            <w:r w:rsidR="009C7B12">
              <w:rPr>
                <w:color w:val="B98732"/>
                <w:sz w:val="20"/>
                <w:lang w:val="pl"/>
              </w:rPr>
              <w:t xml:space="preserve"> –</w:t>
            </w:r>
            <w:r w:rsidR="0071096F">
              <w:rPr>
                <w:color w:val="B98732"/>
                <w:sz w:val="20"/>
                <w:lang w:val="pl"/>
              </w:rPr>
              <w:t xml:space="preserve"> </w:t>
            </w:r>
            <w:r>
              <w:rPr>
                <w:color w:val="B98732"/>
                <w:sz w:val="20"/>
                <w:lang w:val="pl"/>
              </w:rPr>
              <w:t>KULINARNE DOŚWIADCZENIA, KTÓRE POBUDZAJĄ ZMYSŁY</w:t>
            </w:r>
            <w:r w:rsidR="009C7B12">
              <w:rPr>
                <w:color w:val="B98732"/>
                <w:sz w:val="20"/>
                <w:lang w:val="pl"/>
              </w:rPr>
              <w:t xml:space="preserve"> </w:t>
            </w:r>
          </w:p>
          <w:p w14:paraId="63D37A58" w14:textId="52DB967A" w:rsidR="00F65B31" w:rsidRPr="001E2E7F" w:rsidRDefault="009C4209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b w:val="0"/>
                <w:bCs/>
                <w:iCs/>
                <w:color w:val="808080" w:themeColor="background1" w:themeShade="80"/>
                <w:sz w:val="20"/>
                <w:lang w:val="pl-PL"/>
              </w:rPr>
            </w:pPr>
            <w:r>
              <w:rPr>
                <w:b w:val="0"/>
                <w:color w:val="808080" w:themeColor="background1" w:themeShade="80"/>
                <w:sz w:val="20"/>
                <w:lang w:val="pl"/>
              </w:rPr>
              <w:t xml:space="preserve">Tokaj to </w:t>
            </w:r>
            <w:r w:rsidRPr="002F3716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ponadczasowe miejsce </w:t>
            </w:r>
            <w:r w:rsidR="001E2E7F">
              <w:rPr>
                <w:b w:val="0"/>
                <w:color w:val="808080" w:themeColor="background1" w:themeShade="80"/>
                <w:sz w:val="20"/>
                <w:lang w:val="pl"/>
              </w:rPr>
              <w:t>od zawsze związane z produkcją wina</w:t>
            </w:r>
            <w:r w:rsidR="00984872">
              <w:rPr>
                <w:b w:val="0"/>
                <w:color w:val="808080" w:themeColor="background1" w:themeShade="80"/>
                <w:sz w:val="20"/>
                <w:lang w:val="pl"/>
              </w:rPr>
              <w:t>, z którego słynie na cały świat</w:t>
            </w:r>
            <w:r w:rsidR="001E2E7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. Nieopodal </w:t>
            </w:r>
            <w:r w:rsidR="00984872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nowo otwartego hotelu </w:t>
            </w:r>
            <w:r w:rsidR="001E2E7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znajduje się </w:t>
            </w:r>
            <w:r w:rsidR="00984872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wiekowa </w:t>
            </w:r>
            <w:r w:rsidR="001E2E7F">
              <w:rPr>
                <w:b w:val="0"/>
                <w:color w:val="808080" w:themeColor="background1" w:themeShade="80"/>
                <w:sz w:val="20"/>
                <w:lang w:val="pl"/>
              </w:rPr>
              <w:t>w</w:t>
            </w:r>
            <w:r w:rsidRPr="002F3716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innica wpisana na Listę Światowego </w:t>
            </w:r>
            <w:r w:rsidR="00C70706">
              <w:rPr>
                <w:b w:val="0"/>
                <w:color w:val="808080" w:themeColor="background1" w:themeShade="80"/>
                <w:sz w:val="20"/>
                <w:lang w:val="pl"/>
              </w:rPr>
              <w:t>Dziedzictwa UNESCO</w:t>
            </w:r>
            <w:r w:rsidR="00DC32D7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. </w:t>
            </w:r>
            <w:r w:rsidRPr="001E2E7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</w:t>
            </w:r>
            <w:r w:rsidR="00BB68B2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Mikroklimat regionu </w:t>
            </w:r>
            <w:r w:rsidR="001E2E7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oraz </w:t>
            </w:r>
            <w:r w:rsidRPr="002F3716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bogata ziemia wulkaniczna nadają lokalnym winom wykwintny smak </w:t>
            </w:r>
            <w:r w:rsidR="001E2E7F">
              <w:rPr>
                <w:b w:val="0"/>
                <w:color w:val="808080" w:themeColor="background1" w:themeShade="80"/>
                <w:sz w:val="20"/>
                <w:lang w:val="pl"/>
              </w:rPr>
              <w:t>oraz</w:t>
            </w:r>
            <w:r w:rsidRPr="002F3716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złożoność</w:t>
            </w:r>
            <w:r w:rsidR="00401E04">
              <w:rPr>
                <w:b w:val="0"/>
                <w:color w:val="808080" w:themeColor="background1" w:themeShade="80"/>
                <w:sz w:val="20"/>
                <w:lang w:val="pl"/>
              </w:rPr>
              <w:t>, któr</w:t>
            </w:r>
            <w:r w:rsidR="00984872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ych </w:t>
            </w:r>
            <w:r w:rsidR="00EC11DA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głębię </w:t>
            </w:r>
            <w:r w:rsidR="00984872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można zasmakować </w:t>
            </w:r>
            <w:r w:rsidR="00DC32D7">
              <w:rPr>
                <w:b w:val="0"/>
                <w:color w:val="808080" w:themeColor="background1" w:themeShade="80"/>
                <w:sz w:val="20"/>
                <w:lang w:val="pl"/>
              </w:rPr>
              <w:t>w MINARO HOTEL TOKAJ - MGALLERY.</w:t>
            </w:r>
            <w:r w:rsidR="00984872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Obiekt</w:t>
            </w:r>
            <w:r w:rsidR="001E2E7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</w:t>
            </w:r>
            <w:r w:rsidR="00401E04">
              <w:rPr>
                <w:b w:val="0"/>
                <w:color w:val="808080" w:themeColor="background1" w:themeShade="80"/>
                <w:sz w:val="20"/>
                <w:lang w:val="pl"/>
              </w:rPr>
              <w:t>oferuje</w:t>
            </w:r>
            <w:r w:rsidR="00984872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</w:t>
            </w:r>
            <w:r w:rsidR="00BB68B2">
              <w:rPr>
                <w:b w:val="0"/>
                <w:color w:val="808080" w:themeColor="background1" w:themeShade="80"/>
                <w:sz w:val="20"/>
                <w:lang w:val="pl"/>
              </w:rPr>
              <w:t>kursy mistrzowskie</w:t>
            </w:r>
            <w:r w:rsidR="001E2E7F" w:rsidRPr="001E2E7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na </w:t>
            </w:r>
            <w:r w:rsidR="00984872">
              <w:rPr>
                <w:b w:val="0"/>
                <w:color w:val="808080" w:themeColor="background1" w:themeShade="80"/>
                <w:sz w:val="20"/>
                <w:lang w:val="pl"/>
              </w:rPr>
              <w:t>życzenie</w:t>
            </w:r>
            <w:r w:rsidR="001E2E7F" w:rsidRPr="001E2E7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</w:t>
            </w:r>
            <w:r w:rsidRPr="001E2E7F">
              <w:rPr>
                <w:b w:val="0"/>
                <w:color w:val="808080" w:themeColor="background1" w:themeShade="80"/>
                <w:sz w:val="20"/>
                <w:lang w:val="pl"/>
              </w:rPr>
              <w:t>dla</w:t>
            </w:r>
            <w:r w:rsidR="001E2E7F" w:rsidRPr="001E2E7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fanów gastronomii</w:t>
            </w:r>
            <w:r w:rsidR="000F6864">
              <w:rPr>
                <w:b w:val="0"/>
                <w:color w:val="808080" w:themeColor="background1" w:themeShade="80"/>
                <w:sz w:val="20"/>
                <w:lang w:val="pl"/>
              </w:rPr>
              <w:t>:</w:t>
            </w:r>
            <w:r w:rsidRPr="001E2E7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</w:t>
            </w:r>
            <w:r w:rsidR="00401E04">
              <w:rPr>
                <w:b w:val="0"/>
                <w:color w:val="808080" w:themeColor="background1" w:themeShade="80"/>
                <w:sz w:val="20"/>
                <w:lang w:val="pl"/>
              </w:rPr>
              <w:t>od</w:t>
            </w:r>
            <w:r w:rsidRPr="001E2E7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</w:t>
            </w:r>
            <w:r w:rsidR="00401E04">
              <w:rPr>
                <w:b w:val="0"/>
                <w:color w:val="808080" w:themeColor="background1" w:themeShade="80"/>
                <w:sz w:val="20"/>
                <w:lang w:val="pl"/>
              </w:rPr>
              <w:t>pokazów</w:t>
            </w:r>
            <w:r w:rsidR="009C7B12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gotowania</w:t>
            </w:r>
            <w:r w:rsidR="00D30EC7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i kulinarne masterclass</w:t>
            </w:r>
            <w:r w:rsidRPr="001E2E7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po</w:t>
            </w:r>
            <w:r w:rsidR="009C7B12" w:rsidRPr="009C7B12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degustacje wina</w:t>
            </w:r>
            <w:r w:rsidR="00401E04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, dzięki </w:t>
            </w:r>
            <w:r w:rsidR="00984872">
              <w:rPr>
                <w:b w:val="0"/>
                <w:color w:val="808080" w:themeColor="background1" w:themeShade="80"/>
                <w:sz w:val="20"/>
                <w:lang w:val="pl"/>
              </w:rPr>
              <w:t>którym</w:t>
            </w:r>
            <w:r w:rsidR="00401E04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goście</w:t>
            </w:r>
            <w:r w:rsidR="009C7B12" w:rsidRPr="009C7B12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będą mogli odkryć </w:t>
            </w:r>
            <w:r w:rsidR="0071096F">
              <w:rPr>
                <w:b w:val="0"/>
                <w:color w:val="808080" w:themeColor="background1" w:themeShade="80"/>
                <w:sz w:val="20"/>
                <w:lang w:val="pl"/>
              </w:rPr>
              <w:t>lokalne smaki Tokaju.</w:t>
            </w:r>
          </w:p>
          <w:p w14:paraId="28E3A149" w14:textId="6254EAAF" w:rsidR="006024D5" w:rsidRPr="001E2E7F" w:rsidRDefault="006024D5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b w:val="0"/>
                <w:bCs/>
                <w:iCs/>
                <w:color w:val="808080" w:themeColor="background1" w:themeShade="80"/>
                <w:sz w:val="20"/>
                <w:lang w:val="pl-PL"/>
              </w:rPr>
            </w:pPr>
          </w:p>
          <w:p w14:paraId="4D830D32" w14:textId="37DAC8F0" w:rsidR="00BB68B2" w:rsidRPr="001E2E7F" w:rsidRDefault="00BB68B2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b w:val="0"/>
                <w:bCs/>
                <w:iCs/>
                <w:color w:val="808080" w:themeColor="background1" w:themeShade="80"/>
                <w:sz w:val="20"/>
                <w:lang w:val="pl-PL"/>
              </w:rPr>
            </w:pPr>
          </w:p>
          <w:p w14:paraId="77DE254E" w14:textId="58F93736" w:rsidR="006024D5" w:rsidRPr="001E2E7F" w:rsidRDefault="006024D5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</w:p>
          <w:p w14:paraId="57B33458" w14:textId="4E5834A6" w:rsidR="006024D5" w:rsidRPr="001E2E7F" w:rsidRDefault="006024D5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</w:p>
          <w:p w14:paraId="4684CA92" w14:textId="4A910ED0" w:rsidR="006024D5" w:rsidRPr="001E2E7F" w:rsidRDefault="006024D5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</w:p>
          <w:p w14:paraId="17D57551" w14:textId="4CAA5519" w:rsidR="006024D5" w:rsidRPr="001E2E7F" w:rsidRDefault="007530E8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  <w:r>
              <w:rPr>
                <w:noProof/>
                <w:color w:val="808080" w:themeColor="background1" w:themeShade="80"/>
                <w:sz w:val="20"/>
                <w:lang w:val="pl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11885FD6" wp14:editId="67576844">
                  <wp:simplePos x="0" y="0"/>
                  <wp:positionH relativeFrom="margin">
                    <wp:align>center</wp:align>
                  </wp:positionH>
                  <wp:positionV relativeFrom="paragraph">
                    <wp:posOffset>423</wp:posOffset>
                  </wp:positionV>
                  <wp:extent cx="5201920" cy="3456305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516" y="21429"/>
                      <wp:lineTo x="21516" y="0"/>
                      <wp:lineTo x="0" y="0"/>
                    </wp:wrapPolygon>
                  </wp:wrapTight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920" cy="345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9660B0" w14:textId="56DA9065" w:rsidR="006024D5" w:rsidRPr="001E2E7F" w:rsidRDefault="006024D5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</w:p>
          <w:p w14:paraId="5DE5AC8C" w14:textId="58DA3F8A" w:rsidR="006024D5" w:rsidRPr="001E2E7F" w:rsidRDefault="006024D5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</w:p>
          <w:p w14:paraId="1D1C47F4" w14:textId="25FB2560" w:rsidR="006024D5" w:rsidRPr="001E2E7F" w:rsidRDefault="006024D5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</w:p>
          <w:p w14:paraId="055F7FA7" w14:textId="4C53E555" w:rsidR="006024D5" w:rsidRPr="001E2E7F" w:rsidRDefault="006024D5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</w:p>
          <w:p w14:paraId="29AF756B" w14:textId="77777777" w:rsidR="007530E8" w:rsidRPr="001E2E7F" w:rsidRDefault="007530E8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</w:p>
          <w:p w14:paraId="4AD7EB80" w14:textId="77777777" w:rsidR="007530E8" w:rsidRPr="001E2E7F" w:rsidRDefault="007530E8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</w:p>
          <w:p w14:paraId="3701D124" w14:textId="77777777" w:rsidR="007530E8" w:rsidRPr="001E2E7F" w:rsidRDefault="007530E8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</w:p>
          <w:p w14:paraId="1CCFE745" w14:textId="77777777" w:rsidR="007530E8" w:rsidRPr="001E2E7F" w:rsidRDefault="007530E8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</w:p>
          <w:p w14:paraId="55BD9068" w14:textId="77777777" w:rsidR="007530E8" w:rsidRPr="001E2E7F" w:rsidRDefault="007530E8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</w:p>
          <w:p w14:paraId="629782BE" w14:textId="77777777" w:rsidR="007530E8" w:rsidRPr="001E2E7F" w:rsidRDefault="007530E8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</w:p>
          <w:p w14:paraId="5ECCFAA0" w14:textId="77777777" w:rsidR="007530E8" w:rsidRPr="001E2E7F" w:rsidRDefault="007530E8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</w:p>
          <w:p w14:paraId="3BD09F16" w14:textId="77777777" w:rsidR="007530E8" w:rsidRPr="001E2E7F" w:rsidRDefault="007530E8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</w:p>
          <w:p w14:paraId="74A66ECE" w14:textId="77777777" w:rsidR="007530E8" w:rsidRPr="001E2E7F" w:rsidRDefault="007530E8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</w:p>
          <w:p w14:paraId="4653C8AB" w14:textId="77777777" w:rsidR="00D30EC7" w:rsidRDefault="00D30EC7" w:rsidP="009C7B12">
            <w:pPr>
              <w:pStyle w:val="Introduction"/>
              <w:spacing w:before="0" w:line="276" w:lineRule="auto"/>
              <w:jc w:val="both"/>
              <w:rPr>
                <w:color w:val="B98732"/>
                <w:sz w:val="20"/>
                <w:lang w:val="pl-PL"/>
              </w:rPr>
            </w:pPr>
          </w:p>
          <w:p w14:paraId="7949A3C2" w14:textId="77777777" w:rsidR="00D30EC7" w:rsidRDefault="00D30EC7" w:rsidP="009C7B12">
            <w:pPr>
              <w:pStyle w:val="Introduction"/>
              <w:spacing w:before="0" w:line="276" w:lineRule="auto"/>
              <w:jc w:val="both"/>
              <w:rPr>
                <w:color w:val="B98732"/>
                <w:sz w:val="20"/>
                <w:lang w:val="pl-PL"/>
              </w:rPr>
            </w:pPr>
          </w:p>
          <w:p w14:paraId="6DEA2274" w14:textId="77777777" w:rsidR="00D30EC7" w:rsidRDefault="00D30EC7" w:rsidP="009C7B12">
            <w:pPr>
              <w:pStyle w:val="Introduction"/>
              <w:spacing w:before="0" w:line="276" w:lineRule="auto"/>
              <w:jc w:val="both"/>
              <w:rPr>
                <w:color w:val="B98732"/>
                <w:sz w:val="20"/>
                <w:lang w:val="pl-PL"/>
              </w:rPr>
            </w:pPr>
          </w:p>
          <w:p w14:paraId="1B364EC1" w14:textId="4D28A567" w:rsidR="00F65B31" w:rsidRPr="001E2E7F" w:rsidRDefault="0071096F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  <w:r>
              <w:rPr>
                <w:color w:val="B98732"/>
                <w:sz w:val="20"/>
                <w:lang w:val="pl"/>
              </w:rPr>
              <w:t>SPOKOJNA</w:t>
            </w:r>
            <w:r w:rsidR="00F65B31" w:rsidRPr="001E2E7F">
              <w:rPr>
                <w:color w:val="B98732"/>
                <w:sz w:val="20"/>
                <w:lang w:val="pl"/>
              </w:rPr>
              <w:t xml:space="preserve"> PODRÓŻ PRZEZ</w:t>
            </w:r>
            <w:r w:rsidR="00F65B31">
              <w:rPr>
                <w:lang w:val="pl"/>
              </w:rPr>
              <w:t xml:space="preserve"> </w:t>
            </w:r>
            <w:r w:rsidR="00F65B31" w:rsidRPr="00396D54">
              <w:rPr>
                <w:color w:val="B98732"/>
                <w:sz w:val="20"/>
                <w:lang w:val="pl"/>
              </w:rPr>
              <w:t>ZMYSŁY</w:t>
            </w:r>
          </w:p>
          <w:p w14:paraId="39E807C1" w14:textId="31C0FDA8" w:rsidR="007530E8" w:rsidRPr="001E2E7F" w:rsidRDefault="00F65B31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b w:val="0"/>
                <w:bCs/>
                <w:iCs/>
                <w:color w:val="808080" w:themeColor="background1" w:themeShade="80"/>
                <w:sz w:val="20"/>
                <w:lang w:val="pl-PL"/>
              </w:rPr>
            </w:pP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>Kojące</w:t>
            </w:r>
            <w:r w:rsidRPr="001E2E7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i </w:t>
            </w:r>
            <w:r w:rsidR="0053415B">
              <w:rPr>
                <w:b w:val="0"/>
                <w:color w:val="808080" w:themeColor="background1" w:themeShade="80"/>
                <w:sz w:val="20"/>
                <w:lang w:val="pl"/>
              </w:rPr>
              <w:t>rewitalizujące</w:t>
            </w: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spa </w:t>
            </w:r>
            <w:r w:rsidR="00646EE7">
              <w:rPr>
                <w:b w:val="0"/>
                <w:color w:val="808080" w:themeColor="background1" w:themeShade="80"/>
                <w:sz w:val="20"/>
                <w:lang w:val="pl"/>
              </w:rPr>
              <w:t>zaprasza gości</w:t>
            </w:r>
            <w:r w:rsidR="00D30EC7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hotelu</w:t>
            </w:r>
            <w:r w:rsidR="00646EE7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do </w:t>
            </w:r>
            <w:r w:rsidR="00D30EC7">
              <w:rPr>
                <w:b w:val="0"/>
                <w:color w:val="808080" w:themeColor="background1" w:themeShade="80"/>
                <w:sz w:val="20"/>
                <w:lang w:val="pl"/>
              </w:rPr>
              <w:t>relaksu w</w:t>
            </w: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podgrzewan</w:t>
            </w:r>
            <w:r w:rsidR="00D30EC7">
              <w:rPr>
                <w:b w:val="0"/>
                <w:color w:val="808080" w:themeColor="background1" w:themeShade="80"/>
                <w:sz w:val="20"/>
                <w:lang w:val="pl"/>
              </w:rPr>
              <w:t>ym</w:t>
            </w: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kryt</w:t>
            </w:r>
            <w:r w:rsidR="00D30EC7">
              <w:rPr>
                <w:b w:val="0"/>
                <w:color w:val="808080" w:themeColor="background1" w:themeShade="80"/>
                <w:sz w:val="20"/>
                <w:lang w:val="pl"/>
              </w:rPr>
              <w:t>ym</w:t>
            </w: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basen</w:t>
            </w:r>
            <w:r w:rsidR="00D30EC7">
              <w:rPr>
                <w:b w:val="0"/>
                <w:color w:val="808080" w:themeColor="background1" w:themeShade="80"/>
                <w:sz w:val="20"/>
                <w:lang w:val="pl"/>
              </w:rPr>
              <w:t>ie</w:t>
            </w: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>, odkrytyc</w:t>
            </w:r>
            <w:r w:rsidR="00D30EC7">
              <w:rPr>
                <w:b w:val="0"/>
                <w:color w:val="808080" w:themeColor="background1" w:themeShade="80"/>
                <w:sz w:val="20"/>
                <w:lang w:val="pl"/>
              </w:rPr>
              <w:t>h</w:t>
            </w: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basen</w:t>
            </w:r>
            <w:r w:rsidR="00D30EC7">
              <w:rPr>
                <w:b w:val="0"/>
                <w:color w:val="808080" w:themeColor="background1" w:themeShade="80"/>
                <w:sz w:val="20"/>
                <w:lang w:val="pl"/>
              </w:rPr>
              <w:t>ach</w:t>
            </w: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rozrywkowych,</w:t>
            </w:r>
            <w:r w:rsidR="0071096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j</w:t>
            </w: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>acuzzi</w:t>
            </w:r>
            <w:r w:rsidR="00D30EC7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oraz </w:t>
            </w:r>
            <w:r w:rsidR="00EC11DA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luksusowych </w:t>
            </w: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>stref</w:t>
            </w:r>
            <w:r w:rsidR="00D30EC7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ach </w:t>
            </w: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>wellness.</w:t>
            </w:r>
            <w:r w:rsidRPr="001E2E7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</w:t>
            </w:r>
            <w:r>
              <w:rPr>
                <w:b w:val="0"/>
                <w:color w:val="808080" w:themeColor="background1" w:themeShade="80"/>
                <w:sz w:val="20"/>
                <w:lang w:val="pl"/>
              </w:rPr>
              <w:t>Komora</w:t>
            </w: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solna, </w:t>
            </w:r>
            <w:r w:rsidR="00D30EC7">
              <w:rPr>
                <w:b w:val="0"/>
                <w:color w:val="808080" w:themeColor="background1" w:themeShade="80"/>
                <w:sz w:val="20"/>
                <w:lang w:val="pl"/>
              </w:rPr>
              <w:t>szeroki wybór</w:t>
            </w: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saun,</w:t>
            </w:r>
            <w:r w:rsidRPr="001E2E7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</w:t>
            </w: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gabinety zabiegowe i profesjonalna </w:t>
            </w:r>
            <w:r w:rsidR="00D2129F">
              <w:rPr>
                <w:b w:val="0"/>
                <w:color w:val="808080" w:themeColor="background1" w:themeShade="80"/>
                <w:sz w:val="20"/>
                <w:lang w:val="pl"/>
              </w:rPr>
              <w:t>obsługa</w:t>
            </w:r>
            <w:r w:rsidRPr="001E2E7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sprawiają</w:t>
            </w:r>
            <w:r w:rsidR="00C70706">
              <w:rPr>
                <w:b w:val="0"/>
                <w:color w:val="808080" w:themeColor="background1" w:themeShade="80"/>
                <w:sz w:val="20"/>
                <w:lang w:val="pl"/>
              </w:rPr>
              <w:t>,</w:t>
            </w:r>
            <w:r w:rsidR="00200397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iż odnalezienie wewnętrznego spokoju </w:t>
            </w:r>
            <w:r w:rsidR="00D30EC7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w MINARO HOTEL TOKAJ - MGALLERY </w:t>
            </w:r>
            <w:r w:rsidR="00200397">
              <w:rPr>
                <w:b w:val="0"/>
                <w:color w:val="808080" w:themeColor="background1" w:themeShade="80"/>
                <w:sz w:val="20"/>
                <w:lang w:val="pl"/>
              </w:rPr>
              <w:t>staje się dziecinnie łatwe</w:t>
            </w: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. </w:t>
            </w:r>
            <w:r w:rsidR="00D30EC7">
              <w:rPr>
                <w:b w:val="0"/>
                <w:color w:val="808080" w:themeColor="background1" w:themeShade="80"/>
                <w:sz w:val="20"/>
                <w:lang w:val="pl"/>
              </w:rPr>
              <w:t>Nowy hotel oferuje</w:t>
            </w:r>
            <w:r w:rsidR="00646EE7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pierwsze </w:t>
            </w:r>
            <w:r w:rsidR="0076617F">
              <w:rPr>
                <w:b w:val="0"/>
                <w:color w:val="808080" w:themeColor="background1" w:themeShade="80"/>
                <w:sz w:val="20"/>
                <w:lang w:val="pl"/>
              </w:rPr>
              <w:t>na</w:t>
            </w:r>
            <w:r w:rsidR="00646EE7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Węgrzech</w:t>
            </w:r>
            <w:r w:rsidRPr="001E2E7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centrum spa </w:t>
            </w:r>
            <w:r w:rsidR="00D30EC7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francuskiej luksusowej marki </w:t>
            </w:r>
            <w:r w:rsidR="00646EE7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L'Occitane </w:t>
            </w:r>
            <w:r w:rsidR="00130438">
              <w:rPr>
                <w:b w:val="0"/>
                <w:color w:val="808080" w:themeColor="background1" w:themeShade="80"/>
                <w:sz w:val="20"/>
                <w:lang w:val="pl"/>
              </w:rPr>
              <w:t>by MGallery</w:t>
            </w:r>
            <w:r w:rsidR="00646EE7">
              <w:rPr>
                <w:b w:val="0"/>
                <w:color w:val="808080" w:themeColor="background1" w:themeShade="80"/>
                <w:sz w:val="20"/>
                <w:lang w:val="pl"/>
              </w:rPr>
              <w:t>.</w:t>
            </w:r>
            <w:r w:rsidR="0071096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Poza </w:t>
            </w:r>
            <w:r w:rsidR="00EC11DA">
              <w:rPr>
                <w:b w:val="0"/>
                <w:color w:val="808080" w:themeColor="background1" w:themeShade="80"/>
                <w:sz w:val="20"/>
                <w:lang w:val="pl"/>
              </w:rPr>
              <w:t>wymarzonymi</w:t>
            </w:r>
            <w:r w:rsidR="0071096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udogodnieniami, </w:t>
            </w:r>
            <w:r w:rsidR="00D30EC7">
              <w:rPr>
                <w:b w:val="0"/>
                <w:color w:val="808080" w:themeColor="background1" w:themeShade="80"/>
                <w:sz w:val="20"/>
                <w:lang w:val="pl"/>
              </w:rPr>
              <w:t>turyści</w:t>
            </w:r>
            <w:r w:rsidR="001E2E7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</w:t>
            </w: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mogą </w:t>
            </w:r>
            <w:r w:rsidR="0071096F">
              <w:rPr>
                <w:b w:val="0"/>
                <w:color w:val="808080" w:themeColor="background1" w:themeShade="80"/>
                <w:sz w:val="20"/>
                <w:lang w:val="pl"/>
              </w:rPr>
              <w:t>delektować się lokalnymi smakami regionu</w:t>
            </w: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w eleganckiej</w:t>
            </w:r>
            <w:r w:rsidRPr="001E2E7F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restauracji </w:t>
            </w:r>
            <w:r w:rsidR="00130438">
              <w:rPr>
                <w:b w:val="0"/>
                <w:color w:val="808080" w:themeColor="background1" w:themeShade="80"/>
                <w:sz w:val="20"/>
                <w:lang w:val="pl"/>
              </w:rPr>
              <w:t>Tortuga</w:t>
            </w: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lub odwiedzić bar Viracocha </w:t>
            </w:r>
            <w:r w:rsidR="001E2E7F">
              <w:rPr>
                <w:b w:val="0"/>
                <w:color w:val="808080" w:themeColor="background1" w:themeShade="80"/>
                <w:sz w:val="20"/>
                <w:lang w:val="pl"/>
              </w:rPr>
              <w:t>słynący ze</w:t>
            </w: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światowej klasy miksologi</w:t>
            </w:r>
            <w:r w:rsidR="00D30EC7">
              <w:rPr>
                <w:b w:val="0"/>
                <w:color w:val="808080" w:themeColor="background1" w:themeShade="80"/>
                <w:sz w:val="20"/>
                <w:lang w:val="pl"/>
              </w:rPr>
              <w:t>i</w:t>
            </w:r>
            <w:r w:rsidRPr="00F65B31">
              <w:rPr>
                <w:b w:val="0"/>
                <w:color w:val="808080" w:themeColor="background1" w:themeShade="80"/>
                <w:sz w:val="20"/>
                <w:lang w:val="pl"/>
              </w:rPr>
              <w:t>.</w:t>
            </w:r>
            <w:r w:rsidR="00EC11DA">
              <w:rPr>
                <w:lang w:val="pl"/>
              </w:rPr>
              <w:t xml:space="preserve"> </w:t>
            </w:r>
            <w:r w:rsidR="00D30EC7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Każdy z nich może również </w:t>
            </w:r>
            <w:r w:rsidR="00130438" w:rsidRPr="00130438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zorganizować lekcje gotowania lub spotkania inauguracyjne w Tokaj Attractive Turistic Center, które </w:t>
            </w:r>
            <w:r w:rsidR="00EC11DA">
              <w:rPr>
                <w:b w:val="0"/>
                <w:color w:val="808080" w:themeColor="background1" w:themeShade="80"/>
                <w:sz w:val="20"/>
                <w:lang w:val="pl"/>
              </w:rPr>
              <w:t>z łatwością pomieści</w:t>
            </w:r>
            <w:r w:rsidR="00130438" w:rsidRPr="00130438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ponad 100 </w:t>
            </w:r>
            <w:r w:rsidR="00D30EC7">
              <w:rPr>
                <w:b w:val="0"/>
                <w:color w:val="808080" w:themeColor="background1" w:themeShade="80"/>
                <w:sz w:val="20"/>
                <w:lang w:val="pl"/>
              </w:rPr>
              <w:t>osób. Do dyspozycji gości biznesowy</w:t>
            </w:r>
            <w:r w:rsidR="00EC11DA">
              <w:rPr>
                <w:b w:val="0"/>
                <w:color w:val="808080" w:themeColor="background1" w:themeShade="80"/>
                <w:sz w:val="20"/>
                <w:lang w:val="pl"/>
              </w:rPr>
              <w:t>ch</w:t>
            </w:r>
            <w:r w:rsidR="00D30EC7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są także</w:t>
            </w:r>
            <w:r w:rsidR="00130438" w:rsidRPr="00130438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 sale konferencyjne Eldorado </w:t>
            </w:r>
            <w:r w:rsidR="00A66A70">
              <w:rPr>
                <w:b w:val="0"/>
                <w:color w:val="808080" w:themeColor="background1" w:themeShade="80"/>
                <w:sz w:val="20"/>
                <w:lang w:val="pl"/>
              </w:rPr>
              <w:t xml:space="preserve">wypełnione </w:t>
            </w:r>
            <w:r w:rsidR="00130438" w:rsidRPr="00130438">
              <w:rPr>
                <w:b w:val="0"/>
                <w:color w:val="808080" w:themeColor="background1" w:themeShade="80"/>
                <w:sz w:val="20"/>
                <w:lang w:val="pl"/>
              </w:rPr>
              <w:t>nowoczesną technologią</w:t>
            </w:r>
            <w:r w:rsidR="001E2E7F">
              <w:rPr>
                <w:b w:val="0"/>
                <w:color w:val="808080" w:themeColor="background1" w:themeShade="80"/>
                <w:sz w:val="20"/>
                <w:lang w:val="pl"/>
              </w:rPr>
              <w:t>.</w:t>
            </w:r>
          </w:p>
          <w:p w14:paraId="05650D42" w14:textId="4991C492" w:rsidR="006024D5" w:rsidRPr="001E2E7F" w:rsidRDefault="007530E8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b w:val="0"/>
                <w:bCs/>
                <w:iCs/>
                <w:color w:val="808080" w:themeColor="background1" w:themeShade="80"/>
                <w:sz w:val="20"/>
                <w:lang w:val="pl-PL"/>
              </w:rPr>
            </w:pPr>
            <w:r>
              <w:rPr>
                <w:b w:val="0"/>
                <w:noProof/>
                <w:color w:val="808080" w:themeColor="background1" w:themeShade="80"/>
                <w:sz w:val="20"/>
                <w:lang w:val="pl"/>
              </w:rPr>
              <w:drawing>
                <wp:anchor distT="0" distB="0" distL="114300" distR="114300" simplePos="0" relativeHeight="251659264" behindDoc="1" locked="0" layoutInCell="1" allowOverlap="1" wp14:anchorId="550487DE" wp14:editId="08CF8B29">
                  <wp:simplePos x="0" y="0"/>
                  <wp:positionH relativeFrom="margin">
                    <wp:align>center</wp:align>
                  </wp:positionH>
                  <wp:positionV relativeFrom="paragraph">
                    <wp:posOffset>26247</wp:posOffset>
                  </wp:positionV>
                  <wp:extent cx="5201920" cy="3459480"/>
                  <wp:effectExtent l="0" t="0" r="0" b="7620"/>
                  <wp:wrapTight wrapText="bothSides">
                    <wp:wrapPolygon edited="0">
                      <wp:start x="0" y="0"/>
                      <wp:lineTo x="0" y="21529"/>
                      <wp:lineTo x="21516" y="21529"/>
                      <wp:lineTo x="21516" y="0"/>
                      <wp:lineTo x="0" y="0"/>
                    </wp:wrapPolygon>
                  </wp:wrapTight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920" cy="345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75085E" w14:textId="4CF0FB6E" w:rsidR="006024D5" w:rsidRPr="001E2E7F" w:rsidRDefault="006024D5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b w:val="0"/>
                <w:bCs/>
                <w:iCs/>
                <w:color w:val="808080" w:themeColor="background1" w:themeShade="80"/>
                <w:sz w:val="20"/>
                <w:lang w:val="pl-PL"/>
              </w:rPr>
            </w:pPr>
          </w:p>
          <w:p w14:paraId="24D9E7A9" w14:textId="5E472067" w:rsidR="008433E2" w:rsidRPr="001E2E7F" w:rsidRDefault="001D3B14" w:rsidP="009C7B12">
            <w:pPr>
              <w:pStyle w:val="Introduction"/>
              <w:spacing w:before="0" w:line="276" w:lineRule="auto"/>
              <w:jc w:val="both"/>
              <w:rPr>
                <w:rFonts w:ascii="Arial" w:hAnsi="Arial" w:cs="Arial"/>
                <w:color w:val="B98732"/>
                <w:sz w:val="20"/>
                <w:lang w:val="pl-PL"/>
              </w:rPr>
            </w:pPr>
            <w:r>
              <w:rPr>
                <w:noProof/>
              </w:rPr>
              <w:t xml:space="preserve"> </w:t>
            </w:r>
            <w:r w:rsidR="00AB5FC4">
              <w:rPr>
                <w:noProof/>
              </w:rPr>
              <w:t xml:space="preserve">  </w:t>
            </w:r>
          </w:p>
          <w:p w14:paraId="022C12B7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</w:p>
          <w:p w14:paraId="19684C00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</w:p>
          <w:p w14:paraId="79678051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</w:p>
          <w:p w14:paraId="6722CCED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</w:p>
          <w:p w14:paraId="0D3327AD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</w:p>
          <w:p w14:paraId="6DB6623F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</w:p>
          <w:p w14:paraId="2AC779F0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</w:p>
          <w:p w14:paraId="5B21FEF7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</w:p>
          <w:p w14:paraId="0E832457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</w:p>
          <w:p w14:paraId="57AF880D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</w:p>
          <w:p w14:paraId="0A9CA322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</w:p>
          <w:p w14:paraId="2CCA5D29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</w:p>
          <w:p w14:paraId="35F9385C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</w:p>
          <w:p w14:paraId="0DAABA25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</w:p>
          <w:p w14:paraId="3595D430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</w:p>
          <w:p w14:paraId="438E31FB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</w:p>
          <w:p w14:paraId="0AD36EE7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</w:p>
          <w:p w14:paraId="2C1C58C5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</w:p>
          <w:p w14:paraId="780562C8" w14:textId="77777777" w:rsidR="007530E8" w:rsidRPr="001E2E7F" w:rsidRDefault="007530E8" w:rsidP="009C7B12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</w:p>
          <w:p w14:paraId="608609A2" w14:textId="2EA524A0" w:rsidR="001E2E7F" w:rsidRDefault="00396D54" w:rsidP="001E2E7F">
            <w:pPr>
              <w:autoSpaceDE w:val="0"/>
              <w:autoSpaceDN w:val="0"/>
              <w:adjustRightInd w:val="0"/>
              <w:spacing w:after="0"/>
              <w:rPr>
                <w:b/>
                <w:color w:val="B98732"/>
                <w:sz w:val="20"/>
                <w:szCs w:val="20"/>
                <w:lang w:val="pl"/>
              </w:rPr>
            </w:pPr>
            <w:r>
              <w:rPr>
                <w:b/>
                <w:color w:val="B98732"/>
                <w:sz w:val="20"/>
                <w:szCs w:val="20"/>
                <w:lang w:val="pl"/>
              </w:rPr>
              <w:t xml:space="preserve">WSPÓŁCZESNY DESIGN </w:t>
            </w:r>
            <w:r w:rsidR="00C70706">
              <w:rPr>
                <w:b/>
                <w:color w:val="B98732"/>
                <w:sz w:val="20"/>
                <w:szCs w:val="20"/>
                <w:lang w:val="pl"/>
              </w:rPr>
              <w:t>INSPIROWANY</w:t>
            </w:r>
            <w:r w:rsidR="009C4209">
              <w:rPr>
                <w:b/>
                <w:color w:val="B98732"/>
                <w:sz w:val="20"/>
                <w:szCs w:val="20"/>
                <w:lang w:val="pl"/>
              </w:rPr>
              <w:t xml:space="preserve"> NATURĄ</w:t>
            </w:r>
            <w:r w:rsidR="001E2E7F">
              <w:rPr>
                <w:b/>
                <w:color w:val="B98732"/>
                <w:sz w:val="20"/>
                <w:szCs w:val="20"/>
                <w:lang w:val="pl"/>
              </w:rPr>
              <w:t xml:space="preserve"> </w:t>
            </w:r>
          </w:p>
          <w:p w14:paraId="73D6BFD3" w14:textId="7EE00804" w:rsidR="009175E6" w:rsidRPr="001C13E6" w:rsidRDefault="00684939" w:rsidP="001E2E7F">
            <w:pPr>
              <w:autoSpaceDE w:val="0"/>
              <w:autoSpaceDN w:val="0"/>
              <w:adjustRightInd w:val="0"/>
              <w:spacing w:after="0"/>
              <w:jc w:val="both"/>
              <w:rPr>
                <w:color w:val="808080" w:themeColor="background1" w:themeShade="80"/>
                <w:sz w:val="20"/>
                <w:szCs w:val="20"/>
                <w:lang w:val="pl"/>
              </w:rPr>
            </w:pPr>
            <w:r>
              <w:rPr>
                <w:color w:val="808080" w:themeColor="background1" w:themeShade="80"/>
                <w:sz w:val="20"/>
                <w:lang w:val="pl"/>
              </w:rPr>
              <w:t xml:space="preserve">MINARO HOTEL TOKAJ – MGALLERY </w:t>
            </w:r>
            <w:r w:rsidR="00D30EC7">
              <w:rPr>
                <w:color w:val="808080" w:themeColor="background1" w:themeShade="80"/>
                <w:sz w:val="20"/>
                <w:lang w:val="pl"/>
              </w:rPr>
              <w:t xml:space="preserve">jest </w:t>
            </w:r>
            <w:r>
              <w:rPr>
                <w:color w:val="808080" w:themeColor="background1" w:themeShade="80"/>
                <w:sz w:val="20"/>
                <w:lang w:val="pl"/>
              </w:rPr>
              <w:t>położony w</w:t>
            </w:r>
            <w:r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 </w:t>
            </w:r>
            <w:r w:rsidR="00D30EC7">
              <w:rPr>
                <w:color w:val="808080" w:themeColor="background1" w:themeShade="80"/>
                <w:sz w:val="20"/>
                <w:szCs w:val="20"/>
                <w:lang w:val="pl"/>
              </w:rPr>
              <w:t>malowniczym</w:t>
            </w:r>
            <w:r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 regionie z</w:t>
            </w:r>
            <w:r w:rsidR="00B677DA"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 </w:t>
            </w:r>
            <w:r w:rsidR="001E2E7F">
              <w:rPr>
                <w:color w:val="808080" w:themeColor="background1" w:themeShade="80"/>
                <w:sz w:val="20"/>
                <w:szCs w:val="20"/>
                <w:lang w:val="pl"/>
              </w:rPr>
              <w:t>fascynującą</w:t>
            </w:r>
            <w:r w:rsidR="00B677DA"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 różnorodnością biologiczną. </w:t>
            </w:r>
            <w:r w:rsidR="00D30EC7">
              <w:rPr>
                <w:color w:val="808080" w:themeColor="background1" w:themeShade="80"/>
                <w:sz w:val="20"/>
                <w:szCs w:val="20"/>
                <w:lang w:val="pl"/>
              </w:rPr>
              <w:t>Obiekt</w:t>
            </w:r>
            <w:r w:rsidR="00B677DA"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 </w:t>
            </w:r>
            <w:r w:rsidR="0013163D">
              <w:rPr>
                <w:color w:val="808080" w:themeColor="background1" w:themeShade="80"/>
                <w:sz w:val="20"/>
                <w:szCs w:val="20"/>
                <w:lang w:val="pl"/>
              </w:rPr>
              <w:t>znajduje się</w:t>
            </w:r>
            <w:r w:rsidR="00B677DA"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 w zielonej oazie</w:t>
            </w:r>
            <w:r w:rsidR="00B677DA" w:rsidRPr="001E2E7F"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, na </w:t>
            </w:r>
            <w:r w:rsidR="00D30EC7">
              <w:rPr>
                <w:color w:val="808080" w:themeColor="background1" w:themeShade="80"/>
                <w:sz w:val="20"/>
                <w:szCs w:val="20"/>
                <w:lang w:val="pl"/>
              </w:rPr>
              <w:t>obszarze licznych</w:t>
            </w:r>
            <w:r w:rsidR="00B677DA" w:rsidRPr="001E2E7F"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 </w:t>
            </w:r>
            <w:r>
              <w:rPr>
                <w:color w:val="808080" w:themeColor="background1" w:themeShade="80"/>
                <w:sz w:val="20"/>
                <w:szCs w:val="20"/>
                <w:lang w:val="pl"/>
              </w:rPr>
              <w:t>mokrad</w:t>
            </w:r>
            <w:r w:rsidR="0013163D">
              <w:rPr>
                <w:color w:val="808080" w:themeColor="background1" w:themeShade="80"/>
                <w:sz w:val="20"/>
                <w:szCs w:val="20"/>
                <w:lang w:val="pl"/>
              </w:rPr>
              <w:t>eł</w:t>
            </w:r>
            <w:r>
              <w:rPr>
                <w:color w:val="808080" w:themeColor="background1" w:themeShade="80"/>
                <w:sz w:val="20"/>
                <w:szCs w:val="20"/>
                <w:lang w:val="pl"/>
              </w:rPr>
              <w:t>, dzikiej przyrody</w:t>
            </w:r>
            <w:r w:rsidR="00B677DA" w:rsidRPr="001E2E7F"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 i </w:t>
            </w:r>
            <w:r w:rsidR="00B677DA">
              <w:rPr>
                <w:color w:val="808080" w:themeColor="background1" w:themeShade="80"/>
                <w:sz w:val="20"/>
                <w:szCs w:val="20"/>
                <w:lang w:val="pl"/>
              </w:rPr>
              <w:t>las</w:t>
            </w:r>
            <w:r w:rsidR="0013163D">
              <w:rPr>
                <w:color w:val="808080" w:themeColor="background1" w:themeShade="80"/>
                <w:sz w:val="20"/>
                <w:szCs w:val="20"/>
                <w:lang w:val="pl"/>
              </w:rPr>
              <w:t>ów</w:t>
            </w:r>
            <w:r w:rsidR="00B677DA" w:rsidRPr="001E2E7F"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, </w:t>
            </w:r>
            <w:r w:rsidR="00863EEA">
              <w:rPr>
                <w:color w:val="808080" w:themeColor="background1" w:themeShade="80"/>
                <w:sz w:val="20"/>
                <w:szCs w:val="20"/>
                <w:lang w:val="pl"/>
              </w:rPr>
              <w:t>gdzie spotykają się rzeki Cisa i Bodrog.</w:t>
            </w:r>
            <w:r w:rsidR="00B677DA" w:rsidRPr="001E2E7F"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 </w:t>
            </w:r>
            <w:r w:rsidR="00863EEA"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Tokaj oferuje </w:t>
            </w:r>
            <w:r w:rsidR="00D30EC7"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przyjezdnym </w:t>
            </w:r>
            <w:r w:rsidR="00863EEA">
              <w:rPr>
                <w:color w:val="808080" w:themeColor="background1" w:themeShade="80"/>
                <w:sz w:val="20"/>
                <w:szCs w:val="20"/>
                <w:lang w:val="pl"/>
              </w:rPr>
              <w:t>bogate dziedzictwo kulturowe</w:t>
            </w:r>
            <w:r w:rsidR="00B677DA" w:rsidRPr="001E2E7F"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 i </w:t>
            </w:r>
            <w:r w:rsidRPr="00684939"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religijne, </w:t>
            </w:r>
            <w:r w:rsidR="00863EEA"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miejsce </w:t>
            </w:r>
            <w:r w:rsidR="00D30EC7">
              <w:rPr>
                <w:color w:val="808080" w:themeColor="background1" w:themeShade="80"/>
                <w:sz w:val="20"/>
                <w:szCs w:val="20"/>
                <w:lang w:val="pl"/>
              </w:rPr>
              <w:t>w pełni czerpiące z przyrody</w:t>
            </w:r>
            <w:r w:rsidR="00863EEA"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 i historii</w:t>
            </w:r>
            <w:r w:rsidR="001E2E7F"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 tej wyjątkowej lokacji. </w:t>
            </w:r>
            <w:r w:rsidR="00863EEA" w:rsidRPr="001E2E7F">
              <w:rPr>
                <w:color w:val="808080" w:themeColor="background1" w:themeShade="80"/>
                <w:sz w:val="20"/>
                <w:szCs w:val="20"/>
                <w:lang w:val="pl"/>
              </w:rPr>
              <w:t>Położony</w:t>
            </w:r>
            <w:r w:rsidR="00B677DA" w:rsidRPr="001E2E7F"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 w </w:t>
            </w:r>
            <w:r w:rsidR="00D30EC7">
              <w:rPr>
                <w:color w:val="808080" w:themeColor="background1" w:themeShade="80"/>
                <w:sz w:val="20"/>
                <w:szCs w:val="20"/>
                <w:lang w:val="pl"/>
              </w:rPr>
              <w:t>historycznym</w:t>
            </w:r>
            <w:r w:rsidR="00863EEA" w:rsidRPr="001E2E7F"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 kamieniołomie</w:t>
            </w:r>
            <w:r w:rsidR="001C13E6">
              <w:rPr>
                <w:color w:val="808080" w:themeColor="background1" w:themeShade="80"/>
                <w:sz w:val="20"/>
                <w:szCs w:val="20"/>
                <w:lang w:val="pl"/>
              </w:rPr>
              <w:t>,</w:t>
            </w:r>
            <w:r w:rsidR="00863EEA" w:rsidRPr="001E2E7F">
              <w:rPr>
                <w:color w:val="808080" w:themeColor="background1" w:themeShade="80"/>
                <w:sz w:val="20"/>
                <w:szCs w:val="20"/>
                <w:lang w:val="pl"/>
              </w:rPr>
              <w:t xml:space="preserve"> </w:t>
            </w:r>
            <w:r w:rsidR="001C13E6">
              <w:rPr>
                <w:color w:val="808080" w:themeColor="background1" w:themeShade="80"/>
                <w:sz w:val="20"/>
                <w:szCs w:val="20"/>
                <w:lang w:val="pl"/>
              </w:rPr>
              <w:t>w otoczeniu skał dezytowych, butikowy hotel w swoich wnętrzach łączy surowe na pierwszy rzut oka kontury z tętniącą życiem tropikalną roślinnością</w:t>
            </w:r>
            <w:r w:rsidR="00863EEA">
              <w:rPr>
                <w:color w:val="808080" w:themeColor="background1" w:themeShade="80"/>
                <w:sz w:val="20"/>
                <w:lang w:val="pl"/>
              </w:rPr>
              <w:t>.</w:t>
            </w:r>
            <w:r w:rsidR="00B677DA">
              <w:rPr>
                <w:lang w:val="pl"/>
              </w:rPr>
              <w:t xml:space="preserve"> </w:t>
            </w:r>
            <w:r w:rsidR="00D30EC7">
              <w:rPr>
                <w:color w:val="808080" w:themeColor="background1" w:themeShade="80"/>
                <w:sz w:val="20"/>
                <w:lang w:val="pl"/>
              </w:rPr>
              <w:t xml:space="preserve">Dzięki temu </w:t>
            </w:r>
            <w:r w:rsidR="00630F7D">
              <w:rPr>
                <w:color w:val="808080" w:themeColor="background1" w:themeShade="80"/>
                <w:sz w:val="20"/>
                <w:lang w:val="pl"/>
              </w:rPr>
              <w:t>opowiada</w:t>
            </w:r>
            <w:r w:rsidR="00D30EC7">
              <w:rPr>
                <w:color w:val="808080" w:themeColor="background1" w:themeShade="80"/>
                <w:sz w:val="20"/>
                <w:lang w:val="pl"/>
              </w:rPr>
              <w:t xml:space="preserve"> </w:t>
            </w:r>
            <w:r w:rsidR="00630F7D">
              <w:rPr>
                <w:color w:val="808080" w:themeColor="background1" w:themeShade="80"/>
                <w:sz w:val="20"/>
                <w:lang w:val="pl"/>
              </w:rPr>
              <w:t>historię, w której natura i ludzie są płynnie połączeni - wewnątrz</w:t>
            </w:r>
            <w:r w:rsidR="00401E04">
              <w:rPr>
                <w:color w:val="808080" w:themeColor="background1" w:themeShade="80"/>
                <w:sz w:val="20"/>
                <w:lang w:val="pl"/>
              </w:rPr>
              <w:t xml:space="preserve"> i na zewnątrz</w:t>
            </w:r>
            <w:r w:rsidR="00630F7D">
              <w:rPr>
                <w:color w:val="808080" w:themeColor="background1" w:themeShade="80"/>
                <w:sz w:val="20"/>
                <w:lang w:val="pl"/>
              </w:rPr>
              <w:t xml:space="preserve">. </w:t>
            </w:r>
            <w:r w:rsidR="001C115C">
              <w:rPr>
                <w:color w:val="808080" w:themeColor="background1" w:themeShade="80"/>
                <w:sz w:val="20"/>
                <w:lang w:val="pl"/>
              </w:rPr>
              <w:t>Rzeki</w:t>
            </w:r>
            <w:r w:rsidR="00B677DA" w:rsidRPr="004E4F57">
              <w:rPr>
                <w:color w:val="808080" w:themeColor="background1" w:themeShade="80"/>
                <w:sz w:val="20"/>
                <w:lang w:val="pl"/>
              </w:rPr>
              <w:t xml:space="preserve">, </w:t>
            </w:r>
            <w:r w:rsidR="001C115C" w:rsidRPr="001C115C">
              <w:rPr>
                <w:color w:val="808080" w:themeColor="background1" w:themeShade="80"/>
                <w:sz w:val="20"/>
                <w:lang w:val="pl"/>
              </w:rPr>
              <w:t>winnice</w:t>
            </w:r>
            <w:r w:rsidR="00B677DA" w:rsidRPr="004E4F57">
              <w:rPr>
                <w:color w:val="808080" w:themeColor="background1" w:themeShade="80"/>
                <w:sz w:val="20"/>
                <w:lang w:val="pl"/>
              </w:rPr>
              <w:t xml:space="preserve"> i </w:t>
            </w:r>
            <w:r w:rsidR="001C115C" w:rsidRPr="001C115C">
              <w:rPr>
                <w:color w:val="808080" w:themeColor="background1" w:themeShade="80"/>
                <w:sz w:val="20"/>
                <w:lang w:val="pl"/>
              </w:rPr>
              <w:t xml:space="preserve">wzgórza sprawiają, że </w:t>
            </w:r>
            <w:r w:rsidR="00D30EC7">
              <w:rPr>
                <w:color w:val="808080" w:themeColor="background1" w:themeShade="80"/>
                <w:sz w:val="20"/>
                <w:lang w:val="pl"/>
              </w:rPr>
              <w:t>nowy hotel to</w:t>
            </w:r>
            <w:r w:rsidR="001C115C" w:rsidRPr="001C115C">
              <w:rPr>
                <w:color w:val="808080" w:themeColor="background1" w:themeShade="80"/>
                <w:sz w:val="20"/>
                <w:lang w:val="pl"/>
              </w:rPr>
              <w:t xml:space="preserve"> miejsce </w:t>
            </w:r>
            <w:r w:rsidR="004E4F57">
              <w:rPr>
                <w:color w:val="808080" w:themeColor="background1" w:themeShade="80"/>
                <w:sz w:val="20"/>
                <w:lang w:val="pl"/>
              </w:rPr>
              <w:t>idealne</w:t>
            </w:r>
            <w:r w:rsidR="001C115C" w:rsidRPr="001C115C">
              <w:rPr>
                <w:color w:val="808080" w:themeColor="background1" w:themeShade="80"/>
                <w:sz w:val="20"/>
                <w:lang w:val="pl"/>
              </w:rPr>
              <w:t xml:space="preserve"> dla miłośników przyrody</w:t>
            </w:r>
            <w:r w:rsidR="00D30EC7">
              <w:rPr>
                <w:color w:val="808080" w:themeColor="background1" w:themeShade="80"/>
                <w:sz w:val="20"/>
                <w:lang w:val="pl"/>
              </w:rPr>
              <w:t>, wolności i odkrywania niezwykłych historii.</w:t>
            </w:r>
          </w:p>
          <w:p w14:paraId="2C3D0C3A" w14:textId="0F034DAE" w:rsidR="001C115C" w:rsidRPr="001E2E7F" w:rsidRDefault="001C115C" w:rsidP="00DD435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Cs/>
                <w:color w:val="808080" w:themeColor="background1" w:themeShade="80"/>
                <w:sz w:val="20"/>
                <w:lang w:val="pl-PL"/>
              </w:rPr>
            </w:pPr>
          </w:p>
          <w:p w14:paraId="72EEA053" w14:textId="047E6FBE" w:rsidR="00ED79A3" w:rsidRPr="001E2E7F" w:rsidRDefault="001C13E6" w:rsidP="00DD435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Cs/>
                <w:color w:val="808080" w:themeColor="background1" w:themeShade="80"/>
                <w:sz w:val="20"/>
                <w:lang w:val="pl-PL"/>
              </w:rPr>
            </w:pPr>
            <w:r w:rsidRPr="001C13E6">
              <w:rPr>
                <w:color w:val="808080" w:themeColor="background1" w:themeShade="80"/>
                <w:sz w:val="20"/>
                <w:lang w:val="pl"/>
              </w:rPr>
              <w:t xml:space="preserve">MINARO HOTEL TOKAJ - MGALLERY </w:t>
            </w:r>
            <w:r w:rsidR="00ED79A3">
              <w:rPr>
                <w:color w:val="808080" w:themeColor="background1" w:themeShade="80"/>
                <w:sz w:val="20"/>
                <w:lang w:val="pl"/>
              </w:rPr>
              <w:t xml:space="preserve">znajduje </w:t>
            </w:r>
            <w:r w:rsidR="00ED79A3" w:rsidRPr="00781A91">
              <w:rPr>
                <w:color w:val="808080" w:themeColor="background1" w:themeShade="80"/>
                <w:sz w:val="20"/>
                <w:lang w:val="pl"/>
              </w:rPr>
              <w:t xml:space="preserve">się zaledwie </w:t>
            </w:r>
            <w:r w:rsidR="00C70706">
              <w:rPr>
                <w:color w:val="808080" w:themeColor="background1" w:themeShade="80"/>
                <w:sz w:val="20"/>
                <w:lang w:val="pl"/>
              </w:rPr>
              <w:t>godzinę</w:t>
            </w:r>
            <w:r w:rsidR="001C115C" w:rsidRPr="001E2E7F">
              <w:rPr>
                <w:color w:val="808080" w:themeColor="background1" w:themeShade="80"/>
                <w:sz w:val="20"/>
                <w:lang w:val="pl"/>
              </w:rPr>
              <w:t xml:space="preserve"> jazdy od</w:t>
            </w:r>
            <w:r>
              <w:rPr>
                <w:lang w:val="pl"/>
              </w:rPr>
              <w:t xml:space="preserve"> </w:t>
            </w:r>
            <w:r w:rsidR="00ED79A3" w:rsidRPr="00781A91">
              <w:rPr>
                <w:color w:val="808080" w:themeColor="background1" w:themeShade="80"/>
                <w:sz w:val="20"/>
                <w:lang w:val="pl"/>
              </w:rPr>
              <w:t xml:space="preserve">międzynarodowego lotniska w Debreczynie oraz niecałe 2,5 godziny jazdy od lotniska w Budapeszcie. </w:t>
            </w:r>
          </w:p>
          <w:p w14:paraId="373F4F44" w14:textId="49CC5F82" w:rsidR="006024D5" w:rsidRPr="001E2E7F" w:rsidRDefault="006024D5" w:rsidP="009C7B12">
            <w:pPr>
              <w:jc w:val="center"/>
              <w:rPr>
                <w:rFonts w:ascii="Arial" w:hAnsi="Arial" w:cs="Arial"/>
                <w:b/>
                <w:iCs/>
                <w:color w:val="808080" w:themeColor="background1" w:themeShade="80"/>
                <w:sz w:val="19"/>
                <w:szCs w:val="19"/>
                <w:lang w:val="pl-PL"/>
              </w:rPr>
            </w:pPr>
          </w:p>
          <w:p w14:paraId="28E57E99" w14:textId="14A9200D" w:rsidR="00BF4947" w:rsidRPr="001E2E7F" w:rsidRDefault="00781E64" w:rsidP="009C7B12">
            <w:pPr>
              <w:jc w:val="center"/>
              <w:rPr>
                <w:rFonts w:ascii="Arial" w:hAnsi="Arial" w:cs="Arial"/>
                <w:b/>
                <w:iCs/>
                <w:color w:val="808080" w:themeColor="background1" w:themeShade="80"/>
                <w:sz w:val="19"/>
                <w:szCs w:val="19"/>
                <w:lang w:val="pl-PL"/>
              </w:rPr>
            </w:pPr>
            <w:r>
              <w:rPr>
                <w:b/>
                <w:color w:val="808080" w:themeColor="background1" w:themeShade="80"/>
                <w:sz w:val="19"/>
                <w:szCs w:val="19"/>
                <w:lang w:val="pl"/>
              </w:rPr>
              <w:t># # #</w:t>
            </w:r>
          </w:p>
          <w:p w14:paraId="69AB8453" w14:textId="77777777" w:rsidR="001C13E6" w:rsidRDefault="00885333" w:rsidP="00640A6B">
            <w:pPr>
              <w:jc w:val="both"/>
              <w:rPr>
                <w:b/>
                <w:color w:val="B98732"/>
                <w:sz w:val="20"/>
                <w:szCs w:val="20"/>
                <w:lang w:val="pl"/>
              </w:rPr>
            </w:pPr>
            <w:r w:rsidRPr="00885333">
              <w:rPr>
                <w:b/>
                <w:color w:val="B98732"/>
                <w:sz w:val="20"/>
                <w:szCs w:val="20"/>
                <w:lang w:val="pl"/>
              </w:rPr>
              <w:t xml:space="preserve">O MGALLERY HOTEL COLLECTION </w:t>
            </w:r>
          </w:p>
          <w:p w14:paraId="69AC839D" w14:textId="44CF8EF1" w:rsidR="00640A6B" w:rsidRPr="001C13E6" w:rsidRDefault="00640A6B" w:rsidP="00640A6B">
            <w:pPr>
              <w:jc w:val="both"/>
              <w:rPr>
                <w:b/>
                <w:color w:val="B98732"/>
                <w:sz w:val="20"/>
                <w:szCs w:val="20"/>
                <w:lang w:val="pl"/>
              </w:rPr>
            </w:pPr>
            <w:r w:rsidRPr="00640A6B"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>MGallery Hotel Collection to marka, która z dużą precyzją selekcjonu</w:t>
            </w:r>
            <w:r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 xml:space="preserve">je wyjątkowe i unikalne obiekty na całym świecie, tworzące spójną kolekcję butikowych hoteli z duszą, które czerpią z ducha lokalizacji, kreując historie i momenty do przeżycia i współdzielenia z innymi. Z kolekcją ponad 100 obiektów, każdy hotel MGallery opowiada unikalną historię zainspirowaną wyjątkową przeszłością miejsca i lokalizacji. Od nadzwyczajnego designu, rozbudzającej zmysły miksologii po relaks i wypoczynek z myślą o codzienną troskę najwyższej jakości, hotele MGallery są miejscami, w których goście mogą rozkoszować się niepowtarzalnymi doświadczeniami z każdej podróży. Osoby odwiedzające wyjątkowe obiekty MGallery Hotel Collection zanurzają się w prawdziwych historiach, które żyją w stylowych, przemyślanych i zdecydowanie nieprzeciętnych wnętrzach. </w:t>
            </w:r>
            <w:r w:rsidRPr="00640A6B"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>Do tej unikalnej kolekcji należą takie hotele jak Hotel Molitor Paris, INK Hotel Amsterdam, Santa Teresa Hotel Rio de Janeiro, Hotel Lindrum Melbourne w Australii, Muse Bangkok Langsuan w Taj</w:t>
            </w:r>
            <w:r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>landii czy</w:t>
            </w:r>
            <w:r w:rsidRPr="00640A6B"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 xml:space="preserve"> Hotel des Arts Saigon </w:t>
            </w:r>
            <w:r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>w</w:t>
            </w:r>
            <w:r w:rsidRPr="00640A6B"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 xml:space="preserve"> </w:t>
            </w:r>
            <w:r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 xml:space="preserve">Wietnamie. </w:t>
            </w:r>
            <w:r w:rsidRPr="00640A6B"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>MGallery Hotel Collection to część Accor, wiodąc</w:t>
            </w:r>
            <w:r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>ej</w:t>
            </w:r>
            <w:r w:rsidRPr="00640A6B"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 xml:space="preserve"> grup</w:t>
            </w:r>
            <w:r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>y</w:t>
            </w:r>
            <w:r w:rsidRPr="00640A6B"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 xml:space="preserve"> hotelarsk</w:t>
            </w:r>
            <w:r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>iej</w:t>
            </w:r>
            <w:r w:rsidRPr="00640A6B"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 xml:space="preserve"> na świecie oferując</w:t>
            </w:r>
            <w:r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>ej</w:t>
            </w:r>
            <w:r w:rsidRPr="00640A6B"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 xml:space="preserve"> gościom wyjątkowe i niezapomniane wrażenia w ponad 5 300 obiektach w 110 krajach. Grupa dysponuje jedny</w:t>
            </w:r>
            <w:r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 xml:space="preserve">m z najbardziej </w:t>
            </w:r>
            <w:r w:rsidRPr="00640A6B"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>wszechstronny</w:t>
            </w:r>
            <w:r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>ch</w:t>
            </w:r>
            <w:r w:rsidRPr="00640A6B"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 xml:space="preserve"> lifestylowy</w:t>
            </w:r>
            <w:r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>ch</w:t>
            </w:r>
            <w:r w:rsidRPr="00640A6B"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 xml:space="preserve"> program</w:t>
            </w:r>
            <w:r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>ów</w:t>
            </w:r>
            <w:r w:rsidRPr="00640A6B"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 xml:space="preserve"> lojalnościowy</w:t>
            </w:r>
            <w:r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>ch</w:t>
            </w:r>
            <w:r w:rsidRPr="00640A6B">
              <w:rPr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  <w:t xml:space="preserve"> ALL - Accor Live Limitless, który jako codzienny towarzysz hotelowych gości pozwala na wzbogacenie pobytu o dodatkową wartość i przeżycia związane z szeroką gamą benefitów, usług i doświadczeń.</w:t>
            </w:r>
          </w:p>
          <w:p w14:paraId="2F237284" w14:textId="546DFBA6" w:rsidR="00961786" w:rsidRPr="001E2E7F" w:rsidRDefault="00000000" w:rsidP="009C7B12">
            <w:pPr>
              <w:jc w:val="center"/>
              <w:rPr>
                <w:rFonts w:ascii="Arial" w:hAnsi="Arial" w:cs="Arial"/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</w:pPr>
            <w:hyperlink r:id="rId16">
              <w:r w:rsidR="00961786" w:rsidRPr="00961786">
                <w:rPr>
                  <w:rStyle w:val="Hipercze"/>
                  <w:sz w:val="19"/>
                  <w:szCs w:val="19"/>
                  <w:lang w:val="pl"/>
                </w:rPr>
                <w:t xml:space="preserve">mgallery.com </w:t>
              </w:r>
            </w:hyperlink>
            <w:r w:rsidR="00961786" w:rsidRPr="00961786">
              <w:rPr>
                <w:color w:val="808080" w:themeColor="background1" w:themeShade="80"/>
                <w:sz w:val="19"/>
                <w:szCs w:val="19"/>
                <w:lang w:val="pl"/>
              </w:rPr>
              <w:t xml:space="preserve">| </w:t>
            </w:r>
            <w:hyperlink r:id="rId17">
              <w:r w:rsidR="00961786" w:rsidRPr="00961786">
                <w:rPr>
                  <w:rStyle w:val="Hipercze"/>
                  <w:sz w:val="19"/>
                  <w:szCs w:val="19"/>
                  <w:lang w:val="pl"/>
                </w:rPr>
                <w:t xml:space="preserve">all.accor.com </w:t>
              </w:r>
            </w:hyperlink>
            <w:r w:rsidR="00961786" w:rsidRPr="00961786">
              <w:rPr>
                <w:color w:val="808080" w:themeColor="background1" w:themeShade="80"/>
                <w:sz w:val="19"/>
                <w:szCs w:val="19"/>
                <w:lang w:val="pl"/>
              </w:rPr>
              <w:t xml:space="preserve">| </w:t>
            </w:r>
            <w:hyperlink r:id="rId18">
              <w:r w:rsidR="00961786" w:rsidRPr="00961786">
                <w:rPr>
                  <w:rStyle w:val="Hipercze"/>
                  <w:sz w:val="19"/>
                  <w:szCs w:val="19"/>
                  <w:lang w:val="pl"/>
                </w:rPr>
                <w:t>group.accor.com</w:t>
              </w:r>
            </w:hyperlink>
          </w:p>
          <w:p w14:paraId="6D060C33" w14:textId="2F271D2F" w:rsidR="00945948" w:rsidRPr="001E2E7F" w:rsidRDefault="00945948" w:rsidP="009C7B12">
            <w:pPr>
              <w:jc w:val="both"/>
              <w:rPr>
                <w:rFonts w:ascii="Arial" w:eastAsia="Times New Roman" w:hAnsi="Arial" w:cs="Arial"/>
                <w:b/>
                <w:color w:val="B98732"/>
                <w:sz w:val="20"/>
                <w:szCs w:val="20"/>
                <w:lang w:val="pl-PL" w:eastAsia="fr-FR"/>
              </w:rPr>
            </w:pPr>
            <w:r w:rsidRPr="003E365F">
              <w:rPr>
                <w:b/>
                <w:color w:val="B98732"/>
                <w:sz w:val="20"/>
                <w:szCs w:val="20"/>
                <w:lang w:val="pl"/>
              </w:rPr>
              <w:t>KONTAKT DLA MEDIÓW</w:t>
            </w:r>
          </w:p>
          <w:p w14:paraId="1C0EEB74" w14:textId="77777777" w:rsidR="00945948" w:rsidRPr="001E2E7F" w:rsidRDefault="00945948" w:rsidP="009C7B12">
            <w:pPr>
              <w:spacing w:after="0"/>
              <w:jc w:val="both"/>
              <w:rPr>
                <w:rFonts w:ascii="Arial" w:hAnsi="Arial" w:cs="Arial"/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</w:pPr>
            <w:r w:rsidRPr="003E365F">
              <w:rPr>
                <w:color w:val="808080" w:themeColor="background1" w:themeShade="80"/>
                <w:sz w:val="19"/>
                <w:szCs w:val="19"/>
                <w:lang w:val="pl"/>
              </w:rPr>
              <w:t>Agnieszka Kalinowska</w:t>
            </w:r>
          </w:p>
          <w:p w14:paraId="036B7C6A" w14:textId="4998C703" w:rsidR="00945948" w:rsidRPr="001E2E7F" w:rsidRDefault="00A879DF" w:rsidP="009C7B12">
            <w:pPr>
              <w:spacing w:after="0"/>
              <w:jc w:val="both"/>
              <w:rPr>
                <w:rFonts w:ascii="Arial" w:hAnsi="Arial" w:cs="Arial"/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</w:pPr>
            <w:r>
              <w:rPr>
                <w:color w:val="808080" w:themeColor="background1" w:themeShade="80"/>
                <w:sz w:val="19"/>
                <w:szCs w:val="19"/>
                <w:lang w:val="pl"/>
              </w:rPr>
              <w:t xml:space="preserve">Senior </w:t>
            </w:r>
            <w:r w:rsidR="00945948" w:rsidRPr="0013070D">
              <w:rPr>
                <w:color w:val="808080" w:themeColor="background1" w:themeShade="80"/>
                <w:sz w:val="19"/>
                <w:szCs w:val="19"/>
                <w:lang w:val="pl"/>
              </w:rPr>
              <w:t>Manager Media Relations &amp; PR Polska i Europa Wschodnia</w:t>
            </w:r>
          </w:p>
          <w:p w14:paraId="388DBA7D" w14:textId="6A0395B2" w:rsidR="004842C3" w:rsidRPr="00665187" w:rsidRDefault="00000000" w:rsidP="009C7B12">
            <w:pPr>
              <w:spacing w:after="0"/>
              <w:jc w:val="both"/>
              <w:rPr>
                <w:rFonts w:ascii="Arial" w:hAnsi="Arial" w:cs="Arial"/>
                <w:bCs/>
                <w:iCs/>
                <w:color w:val="808080" w:themeColor="background1" w:themeShade="80"/>
                <w:sz w:val="19"/>
                <w:szCs w:val="19"/>
                <w:lang w:val="pl-PL"/>
              </w:rPr>
            </w:pPr>
            <w:hyperlink r:id="rId19" w:history="1">
              <w:r w:rsidR="004915DA" w:rsidRPr="00D776E9">
                <w:rPr>
                  <w:rStyle w:val="Hipercze"/>
                  <w:sz w:val="19"/>
                  <w:szCs w:val="19"/>
                  <w:lang w:val="pl"/>
                </w:rPr>
                <w:t>Agnieszka.KALINOWSKA@accor.com</w:t>
              </w:r>
            </w:hyperlink>
          </w:p>
        </w:tc>
      </w:tr>
    </w:tbl>
    <w:p w14:paraId="5F95B93F" w14:textId="6F05635F" w:rsidR="00DA2FB1" w:rsidRPr="00D27AB7" w:rsidRDefault="00DA2FB1" w:rsidP="009C7B12">
      <w:pPr>
        <w:rPr>
          <w:lang w:val="en-US"/>
        </w:rPr>
      </w:pPr>
    </w:p>
    <w:sectPr w:rsidR="00DA2FB1" w:rsidRPr="00D27AB7" w:rsidSect="003828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DE163" w14:textId="77777777" w:rsidR="00F34A6E" w:rsidRDefault="00F34A6E" w:rsidP="005E5680">
      <w:pPr>
        <w:spacing w:after="0" w:line="240" w:lineRule="auto"/>
      </w:pPr>
      <w:r>
        <w:rPr>
          <w:lang w:val="pl"/>
        </w:rPr>
        <w:separator/>
      </w:r>
    </w:p>
  </w:endnote>
  <w:endnote w:type="continuationSeparator" w:id="0">
    <w:p w14:paraId="5E49F1E3" w14:textId="77777777" w:rsidR="00F34A6E" w:rsidRDefault="00F34A6E" w:rsidP="005E5680">
      <w:pPr>
        <w:spacing w:after="0" w:line="240" w:lineRule="auto"/>
      </w:pPr>
      <w:r>
        <w:rPr>
          <w:lang w:val="p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54DDA" w14:textId="77777777" w:rsidR="00F34A6E" w:rsidRDefault="00F34A6E" w:rsidP="005E5680">
      <w:pPr>
        <w:spacing w:after="0" w:line="240" w:lineRule="auto"/>
      </w:pPr>
      <w:r>
        <w:rPr>
          <w:lang w:val="pl"/>
        </w:rPr>
        <w:separator/>
      </w:r>
    </w:p>
  </w:footnote>
  <w:footnote w:type="continuationSeparator" w:id="0">
    <w:p w14:paraId="1CD5BF1D" w14:textId="77777777" w:rsidR="00F34A6E" w:rsidRDefault="00F34A6E" w:rsidP="005E5680">
      <w:pPr>
        <w:spacing w:after="0" w:line="240" w:lineRule="auto"/>
      </w:pPr>
      <w:r>
        <w:rPr>
          <w:lang w:val="pl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2A5AB0"/>
    <w:multiLevelType w:val="hybridMultilevel"/>
    <w:tmpl w:val="1E08768C"/>
    <w:lvl w:ilvl="0" w:tplc="E7287B8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A4DEF"/>
    <w:multiLevelType w:val="hybridMultilevel"/>
    <w:tmpl w:val="2DF45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0869FE"/>
    <w:multiLevelType w:val="hybridMultilevel"/>
    <w:tmpl w:val="82265E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7682295">
    <w:abstractNumId w:val="2"/>
  </w:num>
  <w:num w:numId="2" w16cid:durableId="2052029905">
    <w:abstractNumId w:val="1"/>
  </w:num>
  <w:num w:numId="3" w16cid:durableId="1087456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pl-PL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6A0"/>
    <w:rsid w:val="00000046"/>
    <w:rsid w:val="00001516"/>
    <w:rsid w:val="00002017"/>
    <w:rsid w:val="000025A5"/>
    <w:rsid w:val="000044E8"/>
    <w:rsid w:val="00006FB8"/>
    <w:rsid w:val="00007C8B"/>
    <w:rsid w:val="00011396"/>
    <w:rsid w:val="00013694"/>
    <w:rsid w:val="00015180"/>
    <w:rsid w:val="000152E9"/>
    <w:rsid w:val="00020FDD"/>
    <w:rsid w:val="00021B5B"/>
    <w:rsid w:val="000277B0"/>
    <w:rsid w:val="000416CB"/>
    <w:rsid w:val="00042540"/>
    <w:rsid w:val="00051946"/>
    <w:rsid w:val="0005327A"/>
    <w:rsid w:val="0005518A"/>
    <w:rsid w:val="00055B95"/>
    <w:rsid w:val="00076292"/>
    <w:rsid w:val="00087EFF"/>
    <w:rsid w:val="00093077"/>
    <w:rsid w:val="00093975"/>
    <w:rsid w:val="00095F27"/>
    <w:rsid w:val="0009751E"/>
    <w:rsid w:val="000A3186"/>
    <w:rsid w:val="000A5DDD"/>
    <w:rsid w:val="000B2C46"/>
    <w:rsid w:val="000B334E"/>
    <w:rsid w:val="000B3943"/>
    <w:rsid w:val="000B7916"/>
    <w:rsid w:val="000C7334"/>
    <w:rsid w:val="000F6864"/>
    <w:rsid w:val="000F7999"/>
    <w:rsid w:val="00105633"/>
    <w:rsid w:val="00107346"/>
    <w:rsid w:val="001149B9"/>
    <w:rsid w:val="00114BA5"/>
    <w:rsid w:val="001266F9"/>
    <w:rsid w:val="00126D19"/>
    <w:rsid w:val="00130438"/>
    <w:rsid w:val="0013070D"/>
    <w:rsid w:val="0013095B"/>
    <w:rsid w:val="0013163D"/>
    <w:rsid w:val="001319AF"/>
    <w:rsid w:val="00134D03"/>
    <w:rsid w:val="00134E97"/>
    <w:rsid w:val="00142C43"/>
    <w:rsid w:val="00154E65"/>
    <w:rsid w:val="00160759"/>
    <w:rsid w:val="00160B66"/>
    <w:rsid w:val="00160C94"/>
    <w:rsid w:val="00161631"/>
    <w:rsid w:val="001619F0"/>
    <w:rsid w:val="00161B4C"/>
    <w:rsid w:val="001661E6"/>
    <w:rsid w:val="00166E7A"/>
    <w:rsid w:val="00167BCD"/>
    <w:rsid w:val="00171E41"/>
    <w:rsid w:val="001805B6"/>
    <w:rsid w:val="001811BE"/>
    <w:rsid w:val="001826DE"/>
    <w:rsid w:val="00183359"/>
    <w:rsid w:val="001877FB"/>
    <w:rsid w:val="0019218F"/>
    <w:rsid w:val="001939EC"/>
    <w:rsid w:val="001A325E"/>
    <w:rsid w:val="001A4024"/>
    <w:rsid w:val="001A64D2"/>
    <w:rsid w:val="001A69A8"/>
    <w:rsid w:val="001C115C"/>
    <w:rsid w:val="001C13E6"/>
    <w:rsid w:val="001C4DF2"/>
    <w:rsid w:val="001C586D"/>
    <w:rsid w:val="001D0980"/>
    <w:rsid w:val="001D3151"/>
    <w:rsid w:val="001D3B14"/>
    <w:rsid w:val="001D430C"/>
    <w:rsid w:val="001D6701"/>
    <w:rsid w:val="001D6F52"/>
    <w:rsid w:val="001E2E7F"/>
    <w:rsid w:val="001E64A1"/>
    <w:rsid w:val="001F11F2"/>
    <w:rsid w:val="001F41D1"/>
    <w:rsid w:val="00200397"/>
    <w:rsid w:val="002047BB"/>
    <w:rsid w:val="00204D21"/>
    <w:rsid w:val="0022090C"/>
    <w:rsid w:val="00222637"/>
    <w:rsid w:val="00225AF2"/>
    <w:rsid w:val="002365CD"/>
    <w:rsid w:val="00236A6C"/>
    <w:rsid w:val="00241C8B"/>
    <w:rsid w:val="0024504B"/>
    <w:rsid w:val="00245744"/>
    <w:rsid w:val="002519BD"/>
    <w:rsid w:val="00270308"/>
    <w:rsid w:val="00283A1C"/>
    <w:rsid w:val="002926A0"/>
    <w:rsid w:val="00292B46"/>
    <w:rsid w:val="00293296"/>
    <w:rsid w:val="002A2015"/>
    <w:rsid w:val="002B016D"/>
    <w:rsid w:val="002B02DF"/>
    <w:rsid w:val="002B0D1F"/>
    <w:rsid w:val="002C38BF"/>
    <w:rsid w:val="002C3B86"/>
    <w:rsid w:val="002D2C4A"/>
    <w:rsid w:val="002D7950"/>
    <w:rsid w:val="002E44CB"/>
    <w:rsid w:val="002F0324"/>
    <w:rsid w:val="002F2698"/>
    <w:rsid w:val="002F3716"/>
    <w:rsid w:val="00303765"/>
    <w:rsid w:val="00304101"/>
    <w:rsid w:val="00307CD8"/>
    <w:rsid w:val="0031294F"/>
    <w:rsid w:val="00317FEF"/>
    <w:rsid w:val="003206FC"/>
    <w:rsid w:val="00326656"/>
    <w:rsid w:val="00327742"/>
    <w:rsid w:val="00330D39"/>
    <w:rsid w:val="00335D49"/>
    <w:rsid w:val="00335D7D"/>
    <w:rsid w:val="003378CC"/>
    <w:rsid w:val="003403AE"/>
    <w:rsid w:val="00341C39"/>
    <w:rsid w:val="0035202D"/>
    <w:rsid w:val="003561DA"/>
    <w:rsid w:val="00366FAE"/>
    <w:rsid w:val="003705B6"/>
    <w:rsid w:val="00376331"/>
    <w:rsid w:val="00382852"/>
    <w:rsid w:val="003849A5"/>
    <w:rsid w:val="0039068B"/>
    <w:rsid w:val="00394710"/>
    <w:rsid w:val="00396D54"/>
    <w:rsid w:val="003A15E1"/>
    <w:rsid w:val="003A3D8C"/>
    <w:rsid w:val="003B2A06"/>
    <w:rsid w:val="003B760A"/>
    <w:rsid w:val="003C4C23"/>
    <w:rsid w:val="003C4EA1"/>
    <w:rsid w:val="003D0CCC"/>
    <w:rsid w:val="003D3509"/>
    <w:rsid w:val="003E07A5"/>
    <w:rsid w:val="003E365F"/>
    <w:rsid w:val="003E5BA5"/>
    <w:rsid w:val="003E7A7D"/>
    <w:rsid w:val="003F1AD7"/>
    <w:rsid w:val="003F21E7"/>
    <w:rsid w:val="003F226F"/>
    <w:rsid w:val="003F7E63"/>
    <w:rsid w:val="00400142"/>
    <w:rsid w:val="00401E04"/>
    <w:rsid w:val="00407B13"/>
    <w:rsid w:val="004101D1"/>
    <w:rsid w:val="00410938"/>
    <w:rsid w:val="00417EA7"/>
    <w:rsid w:val="00424EB6"/>
    <w:rsid w:val="004270D4"/>
    <w:rsid w:val="00434A5C"/>
    <w:rsid w:val="00453276"/>
    <w:rsid w:val="00456C16"/>
    <w:rsid w:val="00460787"/>
    <w:rsid w:val="00473BC4"/>
    <w:rsid w:val="004756D7"/>
    <w:rsid w:val="00475EE1"/>
    <w:rsid w:val="004760AE"/>
    <w:rsid w:val="004821BC"/>
    <w:rsid w:val="004842C3"/>
    <w:rsid w:val="004915DA"/>
    <w:rsid w:val="004A64F5"/>
    <w:rsid w:val="004B2888"/>
    <w:rsid w:val="004B3723"/>
    <w:rsid w:val="004D5728"/>
    <w:rsid w:val="004E4F57"/>
    <w:rsid w:val="004F1F24"/>
    <w:rsid w:val="005040D6"/>
    <w:rsid w:val="005052F3"/>
    <w:rsid w:val="0050551C"/>
    <w:rsid w:val="00521BF2"/>
    <w:rsid w:val="0053415B"/>
    <w:rsid w:val="005361AA"/>
    <w:rsid w:val="00537DE0"/>
    <w:rsid w:val="005467D2"/>
    <w:rsid w:val="00547F5C"/>
    <w:rsid w:val="005534F3"/>
    <w:rsid w:val="005601CB"/>
    <w:rsid w:val="00563C72"/>
    <w:rsid w:val="00564372"/>
    <w:rsid w:val="005717C6"/>
    <w:rsid w:val="0057317C"/>
    <w:rsid w:val="00584B26"/>
    <w:rsid w:val="005A081C"/>
    <w:rsid w:val="005A2400"/>
    <w:rsid w:val="005A5115"/>
    <w:rsid w:val="005B669E"/>
    <w:rsid w:val="005C1745"/>
    <w:rsid w:val="005C38C4"/>
    <w:rsid w:val="005D15F8"/>
    <w:rsid w:val="005D2D60"/>
    <w:rsid w:val="005D47E3"/>
    <w:rsid w:val="005D6146"/>
    <w:rsid w:val="005D6C4F"/>
    <w:rsid w:val="005E1227"/>
    <w:rsid w:val="005E13C1"/>
    <w:rsid w:val="005E5680"/>
    <w:rsid w:val="005F0125"/>
    <w:rsid w:val="005F64D9"/>
    <w:rsid w:val="005F7D91"/>
    <w:rsid w:val="00600E73"/>
    <w:rsid w:val="006024D5"/>
    <w:rsid w:val="00603849"/>
    <w:rsid w:val="006154A6"/>
    <w:rsid w:val="00615FEF"/>
    <w:rsid w:val="006161E9"/>
    <w:rsid w:val="006252BC"/>
    <w:rsid w:val="00625A7F"/>
    <w:rsid w:val="00630F7D"/>
    <w:rsid w:val="0063327D"/>
    <w:rsid w:val="00635808"/>
    <w:rsid w:val="006362BE"/>
    <w:rsid w:val="00637DC0"/>
    <w:rsid w:val="00640A6B"/>
    <w:rsid w:val="00643436"/>
    <w:rsid w:val="00646EE7"/>
    <w:rsid w:val="00647E06"/>
    <w:rsid w:val="00654979"/>
    <w:rsid w:val="0066241A"/>
    <w:rsid w:val="00662D1C"/>
    <w:rsid w:val="00662DE1"/>
    <w:rsid w:val="00665187"/>
    <w:rsid w:val="006847E4"/>
    <w:rsid w:val="00684939"/>
    <w:rsid w:val="006911D4"/>
    <w:rsid w:val="0069754D"/>
    <w:rsid w:val="006A14D9"/>
    <w:rsid w:val="006A34DE"/>
    <w:rsid w:val="006B595D"/>
    <w:rsid w:val="006C4ABE"/>
    <w:rsid w:val="006D3B19"/>
    <w:rsid w:val="006D6AF0"/>
    <w:rsid w:val="006F0139"/>
    <w:rsid w:val="00701425"/>
    <w:rsid w:val="0070202B"/>
    <w:rsid w:val="00705394"/>
    <w:rsid w:val="0071096F"/>
    <w:rsid w:val="00710B66"/>
    <w:rsid w:val="007206BE"/>
    <w:rsid w:val="0072196E"/>
    <w:rsid w:val="00723F28"/>
    <w:rsid w:val="0073094A"/>
    <w:rsid w:val="00731413"/>
    <w:rsid w:val="0073617B"/>
    <w:rsid w:val="007441FA"/>
    <w:rsid w:val="00744587"/>
    <w:rsid w:val="007511D4"/>
    <w:rsid w:val="007530E8"/>
    <w:rsid w:val="00760CF5"/>
    <w:rsid w:val="0076617F"/>
    <w:rsid w:val="00770E70"/>
    <w:rsid w:val="00774FF4"/>
    <w:rsid w:val="00775160"/>
    <w:rsid w:val="00777998"/>
    <w:rsid w:val="00777C05"/>
    <w:rsid w:val="00781A91"/>
    <w:rsid w:val="00781E64"/>
    <w:rsid w:val="007841EE"/>
    <w:rsid w:val="007851C5"/>
    <w:rsid w:val="0078764D"/>
    <w:rsid w:val="00787A67"/>
    <w:rsid w:val="007938CF"/>
    <w:rsid w:val="007970C7"/>
    <w:rsid w:val="007A6C27"/>
    <w:rsid w:val="007C0A13"/>
    <w:rsid w:val="007C4E23"/>
    <w:rsid w:val="007D0729"/>
    <w:rsid w:val="007D4A22"/>
    <w:rsid w:val="007E3738"/>
    <w:rsid w:val="007F1E44"/>
    <w:rsid w:val="007F2ABC"/>
    <w:rsid w:val="007F5617"/>
    <w:rsid w:val="008029E0"/>
    <w:rsid w:val="008037E2"/>
    <w:rsid w:val="008049FD"/>
    <w:rsid w:val="008076E8"/>
    <w:rsid w:val="00807E44"/>
    <w:rsid w:val="008158ED"/>
    <w:rsid w:val="0082185C"/>
    <w:rsid w:val="00822F3D"/>
    <w:rsid w:val="008316D6"/>
    <w:rsid w:val="0083188D"/>
    <w:rsid w:val="008325AA"/>
    <w:rsid w:val="00832A00"/>
    <w:rsid w:val="00834ED0"/>
    <w:rsid w:val="00837888"/>
    <w:rsid w:val="008433E2"/>
    <w:rsid w:val="0085123A"/>
    <w:rsid w:val="00855087"/>
    <w:rsid w:val="0085543D"/>
    <w:rsid w:val="00861CCC"/>
    <w:rsid w:val="00863EEA"/>
    <w:rsid w:val="00883AF9"/>
    <w:rsid w:val="00884902"/>
    <w:rsid w:val="00885333"/>
    <w:rsid w:val="00891DB6"/>
    <w:rsid w:val="0089320D"/>
    <w:rsid w:val="00893C9C"/>
    <w:rsid w:val="0089674A"/>
    <w:rsid w:val="008968E3"/>
    <w:rsid w:val="008A006F"/>
    <w:rsid w:val="008A3F61"/>
    <w:rsid w:val="008A5804"/>
    <w:rsid w:val="008B125A"/>
    <w:rsid w:val="008B31AB"/>
    <w:rsid w:val="008C58A4"/>
    <w:rsid w:val="008D3D91"/>
    <w:rsid w:val="008F1DF2"/>
    <w:rsid w:val="008F2A06"/>
    <w:rsid w:val="008F41C5"/>
    <w:rsid w:val="008F5945"/>
    <w:rsid w:val="009113AA"/>
    <w:rsid w:val="00912863"/>
    <w:rsid w:val="009138BD"/>
    <w:rsid w:val="0091698F"/>
    <w:rsid w:val="00916DA2"/>
    <w:rsid w:val="009175E6"/>
    <w:rsid w:val="00917D92"/>
    <w:rsid w:val="00921F5B"/>
    <w:rsid w:val="009234E4"/>
    <w:rsid w:val="00925183"/>
    <w:rsid w:val="00925E3D"/>
    <w:rsid w:val="00927225"/>
    <w:rsid w:val="00945948"/>
    <w:rsid w:val="00947026"/>
    <w:rsid w:val="009563DC"/>
    <w:rsid w:val="00961786"/>
    <w:rsid w:val="00962E20"/>
    <w:rsid w:val="0096677E"/>
    <w:rsid w:val="0097047D"/>
    <w:rsid w:val="00973023"/>
    <w:rsid w:val="00976F71"/>
    <w:rsid w:val="009774D3"/>
    <w:rsid w:val="00980504"/>
    <w:rsid w:val="009842D4"/>
    <w:rsid w:val="00984872"/>
    <w:rsid w:val="009A1386"/>
    <w:rsid w:val="009A499A"/>
    <w:rsid w:val="009A4BB7"/>
    <w:rsid w:val="009A5D3D"/>
    <w:rsid w:val="009A64A9"/>
    <w:rsid w:val="009B13D6"/>
    <w:rsid w:val="009B150C"/>
    <w:rsid w:val="009B66FE"/>
    <w:rsid w:val="009C0079"/>
    <w:rsid w:val="009C374F"/>
    <w:rsid w:val="009C4209"/>
    <w:rsid w:val="009C4F9B"/>
    <w:rsid w:val="009C6518"/>
    <w:rsid w:val="009C7B12"/>
    <w:rsid w:val="009D2BD9"/>
    <w:rsid w:val="009D5405"/>
    <w:rsid w:val="009D745E"/>
    <w:rsid w:val="009E23C9"/>
    <w:rsid w:val="009E3EED"/>
    <w:rsid w:val="009E6410"/>
    <w:rsid w:val="009F0EB9"/>
    <w:rsid w:val="009F3BA1"/>
    <w:rsid w:val="009F52C1"/>
    <w:rsid w:val="00A00595"/>
    <w:rsid w:val="00A02AF6"/>
    <w:rsid w:val="00A04F81"/>
    <w:rsid w:val="00A111E1"/>
    <w:rsid w:val="00A147ED"/>
    <w:rsid w:val="00A16F97"/>
    <w:rsid w:val="00A268FA"/>
    <w:rsid w:val="00A26B86"/>
    <w:rsid w:val="00A508E4"/>
    <w:rsid w:val="00A523E1"/>
    <w:rsid w:val="00A55729"/>
    <w:rsid w:val="00A55E5A"/>
    <w:rsid w:val="00A627CE"/>
    <w:rsid w:val="00A6572B"/>
    <w:rsid w:val="00A66A70"/>
    <w:rsid w:val="00A718E0"/>
    <w:rsid w:val="00A7393E"/>
    <w:rsid w:val="00A77128"/>
    <w:rsid w:val="00A80215"/>
    <w:rsid w:val="00A80E37"/>
    <w:rsid w:val="00A81C7F"/>
    <w:rsid w:val="00A82CD8"/>
    <w:rsid w:val="00A84C43"/>
    <w:rsid w:val="00A85AE8"/>
    <w:rsid w:val="00A879DF"/>
    <w:rsid w:val="00A92DE1"/>
    <w:rsid w:val="00A97941"/>
    <w:rsid w:val="00AA10C0"/>
    <w:rsid w:val="00AA298F"/>
    <w:rsid w:val="00AA2D62"/>
    <w:rsid w:val="00AA6029"/>
    <w:rsid w:val="00AB5FC4"/>
    <w:rsid w:val="00AB7583"/>
    <w:rsid w:val="00AC33E5"/>
    <w:rsid w:val="00AD2892"/>
    <w:rsid w:val="00AD6A49"/>
    <w:rsid w:val="00AE6876"/>
    <w:rsid w:val="00AF1D99"/>
    <w:rsid w:val="00AF2CA9"/>
    <w:rsid w:val="00AF377F"/>
    <w:rsid w:val="00B12C2E"/>
    <w:rsid w:val="00B1543D"/>
    <w:rsid w:val="00B20119"/>
    <w:rsid w:val="00B2199B"/>
    <w:rsid w:val="00B23004"/>
    <w:rsid w:val="00B23309"/>
    <w:rsid w:val="00B24FB8"/>
    <w:rsid w:val="00B27FD0"/>
    <w:rsid w:val="00B32007"/>
    <w:rsid w:val="00B34D9E"/>
    <w:rsid w:val="00B51E75"/>
    <w:rsid w:val="00B520B9"/>
    <w:rsid w:val="00B57122"/>
    <w:rsid w:val="00B60885"/>
    <w:rsid w:val="00B611AF"/>
    <w:rsid w:val="00B67468"/>
    <w:rsid w:val="00B677DA"/>
    <w:rsid w:val="00B74885"/>
    <w:rsid w:val="00B854C0"/>
    <w:rsid w:val="00B85588"/>
    <w:rsid w:val="00B90A8B"/>
    <w:rsid w:val="00B92517"/>
    <w:rsid w:val="00B9595F"/>
    <w:rsid w:val="00B96E9E"/>
    <w:rsid w:val="00BA276B"/>
    <w:rsid w:val="00BB68B2"/>
    <w:rsid w:val="00BC75D8"/>
    <w:rsid w:val="00BD04C4"/>
    <w:rsid w:val="00BD1578"/>
    <w:rsid w:val="00BD6F8E"/>
    <w:rsid w:val="00BD752F"/>
    <w:rsid w:val="00BE6CF5"/>
    <w:rsid w:val="00BF1F50"/>
    <w:rsid w:val="00BF30B3"/>
    <w:rsid w:val="00BF4947"/>
    <w:rsid w:val="00BF5833"/>
    <w:rsid w:val="00C0022E"/>
    <w:rsid w:val="00C1524B"/>
    <w:rsid w:val="00C15609"/>
    <w:rsid w:val="00C219F4"/>
    <w:rsid w:val="00C2654B"/>
    <w:rsid w:val="00C3596B"/>
    <w:rsid w:val="00C616F8"/>
    <w:rsid w:val="00C61C3D"/>
    <w:rsid w:val="00C63EA2"/>
    <w:rsid w:val="00C65122"/>
    <w:rsid w:val="00C70706"/>
    <w:rsid w:val="00C7215D"/>
    <w:rsid w:val="00C7761C"/>
    <w:rsid w:val="00C808D9"/>
    <w:rsid w:val="00C80CEB"/>
    <w:rsid w:val="00C91F1A"/>
    <w:rsid w:val="00CA7ED6"/>
    <w:rsid w:val="00CB00D8"/>
    <w:rsid w:val="00CB4A8D"/>
    <w:rsid w:val="00CC72DE"/>
    <w:rsid w:val="00CD5A41"/>
    <w:rsid w:val="00CD7D15"/>
    <w:rsid w:val="00CE1A74"/>
    <w:rsid w:val="00CE4C0D"/>
    <w:rsid w:val="00D00C18"/>
    <w:rsid w:val="00D13E27"/>
    <w:rsid w:val="00D15B62"/>
    <w:rsid w:val="00D2129F"/>
    <w:rsid w:val="00D26F1A"/>
    <w:rsid w:val="00D27AB7"/>
    <w:rsid w:val="00D27AEF"/>
    <w:rsid w:val="00D30EC7"/>
    <w:rsid w:val="00D33983"/>
    <w:rsid w:val="00D35FE5"/>
    <w:rsid w:val="00D40D9F"/>
    <w:rsid w:val="00D41372"/>
    <w:rsid w:val="00D43191"/>
    <w:rsid w:val="00D51B4D"/>
    <w:rsid w:val="00D555E0"/>
    <w:rsid w:val="00D56918"/>
    <w:rsid w:val="00D60811"/>
    <w:rsid w:val="00D62D02"/>
    <w:rsid w:val="00D634F2"/>
    <w:rsid w:val="00D679CC"/>
    <w:rsid w:val="00D75FC8"/>
    <w:rsid w:val="00D76593"/>
    <w:rsid w:val="00D76616"/>
    <w:rsid w:val="00D821F8"/>
    <w:rsid w:val="00D8332A"/>
    <w:rsid w:val="00D856C8"/>
    <w:rsid w:val="00D94CAC"/>
    <w:rsid w:val="00DA2E6C"/>
    <w:rsid w:val="00DA2FB1"/>
    <w:rsid w:val="00DA6D66"/>
    <w:rsid w:val="00DB2145"/>
    <w:rsid w:val="00DB2B28"/>
    <w:rsid w:val="00DB41BB"/>
    <w:rsid w:val="00DB46CB"/>
    <w:rsid w:val="00DB64DF"/>
    <w:rsid w:val="00DC32D7"/>
    <w:rsid w:val="00DC5B0D"/>
    <w:rsid w:val="00DC6E76"/>
    <w:rsid w:val="00DD435C"/>
    <w:rsid w:val="00DD614C"/>
    <w:rsid w:val="00DE05F8"/>
    <w:rsid w:val="00DE1B51"/>
    <w:rsid w:val="00DE30D4"/>
    <w:rsid w:val="00DE41EE"/>
    <w:rsid w:val="00DE594D"/>
    <w:rsid w:val="00DF4D01"/>
    <w:rsid w:val="00E01162"/>
    <w:rsid w:val="00E0632A"/>
    <w:rsid w:val="00E072A4"/>
    <w:rsid w:val="00E07E99"/>
    <w:rsid w:val="00E12C7D"/>
    <w:rsid w:val="00E26C8A"/>
    <w:rsid w:val="00E367DE"/>
    <w:rsid w:val="00E431FC"/>
    <w:rsid w:val="00E45BD8"/>
    <w:rsid w:val="00E47420"/>
    <w:rsid w:val="00E50A62"/>
    <w:rsid w:val="00E5702A"/>
    <w:rsid w:val="00E632A6"/>
    <w:rsid w:val="00E632AC"/>
    <w:rsid w:val="00E76C03"/>
    <w:rsid w:val="00E76C1D"/>
    <w:rsid w:val="00E816E2"/>
    <w:rsid w:val="00E82064"/>
    <w:rsid w:val="00E820F1"/>
    <w:rsid w:val="00EA0B75"/>
    <w:rsid w:val="00EB6904"/>
    <w:rsid w:val="00EB72EE"/>
    <w:rsid w:val="00EB772B"/>
    <w:rsid w:val="00EC11DA"/>
    <w:rsid w:val="00EC1D59"/>
    <w:rsid w:val="00EC2B7D"/>
    <w:rsid w:val="00EC2E9B"/>
    <w:rsid w:val="00ED2038"/>
    <w:rsid w:val="00ED79A3"/>
    <w:rsid w:val="00EE3A8A"/>
    <w:rsid w:val="00EE42E5"/>
    <w:rsid w:val="00EE7A0B"/>
    <w:rsid w:val="00EF4DD7"/>
    <w:rsid w:val="00F07A44"/>
    <w:rsid w:val="00F11A9B"/>
    <w:rsid w:val="00F1666B"/>
    <w:rsid w:val="00F2149A"/>
    <w:rsid w:val="00F26D6F"/>
    <w:rsid w:val="00F333C2"/>
    <w:rsid w:val="00F340ED"/>
    <w:rsid w:val="00F34A6E"/>
    <w:rsid w:val="00F359D9"/>
    <w:rsid w:val="00F441D5"/>
    <w:rsid w:val="00F50C47"/>
    <w:rsid w:val="00F526F3"/>
    <w:rsid w:val="00F60CF6"/>
    <w:rsid w:val="00F629B8"/>
    <w:rsid w:val="00F65B31"/>
    <w:rsid w:val="00F715D3"/>
    <w:rsid w:val="00F72C75"/>
    <w:rsid w:val="00F73E16"/>
    <w:rsid w:val="00F91D8D"/>
    <w:rsid w:val="00F93DF3"/>
    <w:rsid w:val="00F93F7C"/>
    <w:rsid w:val="00FC1545"/>
    <w:rsid w:val="00FC7B90"/>
    <w:rsid w:val="00FD10E3"/>
    <w:rsid w:val="00FD10E4"/>
    <w:rsid w:val="00FD40D3"/>
    <w:rsid w:val="00FD530E"/>
    <w:rsid w:val="00FD5D06"/>
    <w:rsid w:val="00FE7C1A"/>
    <w:rsid w:val="00FF3A11"/>
    <w:rsid w:val="00FF71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EAC5D"/>
  <w15:docId w15:val="{520F9BF6-4B29-4962-8F9C-6276B3677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42C3"/>
    <w:pPr>
      <w:spacing w:after="200" w:line="276" w:lineRule="auto"/>
    </w:pPr>
    <w:rPr>
      <w:lang w:val="fr-FR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C4D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1"/>
    <w:unhideWhenUsed/>
    <w:qFormat/>
    <w:rsid w:val="0031294F"/>
    <w:pPr>
      <w:widowControl w:val="0"/>
      <w:autoSpaceDE w:val="0"/>
      <w:autoSpaceDN w:val="0"/>
      <w:spacing w:before="187" w:after="0" w:line="240" w:lineRule="auto"/>
      <w:ind w:left="100"/>
      <w:outlineLvl w:val="2"/>
    </w:pPr>
    <w:rPr>
      <w:rFonts w:ascii="Arial" w:eastAsia="Arial" w:hAnsi="Arial" w:cs="Arial"/>
      <w:b/>
      <w:bCs/>
      <w:sz w:val="24"/>
      <w:szCs w:val="24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842C3"/>
    <w:rPr>
      <w:color w:val="0563C1" w:themeColor="hyperlink"/>
      <w:u w:val="single"/>
    </w:rPr>
  </w:style>
  <w:style w:type="paragraph" w:customStyle="1" w:styleId="Textedesaisie">
    <w:name w:val="Texte de saisie"/>
    <w:basedOn w:val="Normalny"/>
    <w:uiPriority w:val="99"/>
    <w:rsid w:val="004842C3"/>
    <w:pPr>
      <w:spacing w:after="0" w:line="340" w:lineRule="atLeast"/>
    </w:pPr>
    <w:rPr>
      <w:rFonts w:eastAsia="Times New Roman" w:cs="Times New Roman"/>
      <w:color w:val="A5A5A5" w:themeColor="accent3"/>
      <w:sz w:val="17"/>
      <w:szCs w:val="20"/>
      <w:lang w:eastAsia="fr-FR"/>
    </w:rPr>
  </w:style>
  <w:style w:type="paragraph" w:customStyle="1" w:styleId="Titredudocument">
    <w:name w:val="Titre du document"/>
    <w:basedOn w:val="Normalny"/>
    <w:rsid w:val="004842C3"/>
    <w:pPr>
      <w:pBdr>
        <w:bottom w:val="single" w:sz="8" w:space="21" w:color="000000"/>
      </w:pBdr>
      <w:spacing w:after="0" w:line="456" w:lineRule="atLeast"/>
      <w:jc w:val="center"/>
    </w:pPr>
    <w:rPr>
      <w:rFonts w:eastAsia="Times New Roman" w:cs="Times New Roman"/>
      <w:caps/>
      <w:sz w:val="32"/>
      <w:szCs w:val="20"/>
      <w:lang w:eastAsia="fr-FR"/>
    </w:rPr>
  </w:style>
  <w:style w:type="paragraph" w:customStyle="1" w:styleId="Introduction">
    <w:name w:val="Introduction"/>
    <w:basedOn w:val="Normalny"/>
    <w:rsid w:val="004842C3"/>
    <w:pPr>
      <w:spacing w:before="260" w:after="0" w:line="340" w:lineRule="atLeast"/>
    </w:pPr>
    <w:rPr>
      <w:rFonts w:eastAsia="Times New Roman" w:cs="Times New Roman"/>
      <w:b/>
      <w:color w:val="4472C4" w:themeColor="accent1"/>
      <w:szCs w:val="20"/>
      <w:lang w:eastAsia="fr-FR"/>
    </w:rPr>
  </w:style>
  <w:style w:type="paragraph" w:customStyle="1" w:styleId="Textebold">
    <w:name w:val="Texte bold"/>
    <w:basedOn w:val="Textedesaisie"/>
    <w:rsid w:val="004842C3"/>
    <w:rPr>
      <w:b/>
      <w:color w:val="4472C4" w:themeColor="accent1"/>
    </w:rPr>
  </w:style>
  <w:style w:type="table" w:styleId="Tabela-Siatka">
    <w:name w:val="Table Grid"/>
    <w:basedOn w:val="Standardowy"/>
    <w:rsid w:val="004842C3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FD10E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6E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6E9E"/>
    <w:rPr>
      <w:rFonts w:ascii="Segoe UI" w:hAnsi="Segoe UI" w:cs="Segoe UI"/>
      <w:sz w:val="18"/>
      <w:szCs w:val="18"/>
      <w:lang w:val="fr-FR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6E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96E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6E9E"/>
    <w:rPr>
      <w:sz w:val="20"/>
      <w:szCs w:val="20"/>
      <w:lang w:val="fr-FR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6E9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6E9E"/>
    <w:rPr>
      <w:b/>
      <w:bCs/>
      <w:sz w:val="20"/>
      <w:szCs w:val="20"/>
      <w:lang w:val="fr-FR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9754D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E56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E5680"/>
    <w:rPr>
      <w:sz w:val="20"/>
      <w:szCs w:val="20"/>
      <w:lang w:val="fr-FR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E568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D26F1A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3070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E64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1"/>
    <w:rsid w:val="0031294F"/>
    <w:rPr>
      <w:rFonts w:ascii="Arial" w:eastAsia="Arial" w:hAnsi="Arial" w:cs="Arial"/>
      <w:b/>
      <w:bCs/>
      <w:sz w:val="24"/>
      <w:szCs w:val="24"/>
      <w:lang w:val="en-US" w:bidi="en-US"/>
    </w:r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31294F"/>
    <w:pPr>
      <w:widowControl w:val="0"/>
      <w:autoSpaceDE w:val="0"/>
      <w:autoSpaceDN w:val="0"/>
      <w:spacing w:after="0" w:line="240" w:lineRule="auto"/>
    </w:pPr>
    <w:rPr>
      <w:rFonts w:ascii="Arial Black" w:eastAsia="Arial Black" w:hAnsi="Arial Black" w:cs="Arial Black"/>
      <w:sz w:val="20"/>
      <w:szCs w:val="20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31294F"/>
    <w:rPr>
      <w:rFonts w:ascii="Arial Black" w:eastAsia="Arial Black" w:hAnsi="Arial Black" w:cs="Arial Black"/>
      <w:sz w:val="20"/>
      <w:szCs w:val="20"/>
      <w:lang w:val="en-US" w:bidi="en-US"/>
    </w:rPr>
  </w:style>
  <w:style w:type="character" w:styleId="Uwydatnienie">
    <w:name w:val="Emphasis"/>
    <w:basedOn w:val="Domylnaczcionkaakapitu"/>
    <w:uiPriority w:val="20"/>
    <w:qFormat/>
    <w:rsid w:val="009B13D6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C4DF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/>
    </w:rPr>
  </w:style>
  <w:style w:type="paragraph" w:styleId="Poprawka">
    <w:name w:val="Revision"/>
    <w:hidden/>
    <w:uiPriority w:val="99"/>
    <w:semiHidden/>
    <w:rsid w:val="00D33983"/>
    <w:pPr>
      <w:spacing w:after="0" w:line="240" w:lineRule="auto"/>
    </w:pPr>
    <w:rPr>
      <w:lang w:val="fr-FR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7047D"/>
    <w:rPr>
      <w:color w:val="605E5C"/>
      <w:shd w:val="clear" w:color="auto" w:fill="E1DFDD"/>
    </w:rPr>
  </w:style>
  <w:style w:type="character" w:customStyle="1" w:styleId="sr-only">
    <w:name w:val="sr-only"/>
    <w:basedOn w:val="Domylnaczcionkaakapitu"/>
    <w:rsid w:val="00F1666B"/>
  </w:style>
  <w:style w:type="paragraph" w:customStyle="1" w:styleId="carddescription">
    <w:name w:val="card__description"/>
    <w:basedOn w:val="Normalny"/>
    <w:rsid w:val="00F16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61786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1E2E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2502">
          <w:marLeft w:val="0"/>
          <w:marRight w:val="0"/>
          <w:marTop w:val="10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8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02124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23754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C0C0C0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80631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26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288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218408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7243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24781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97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6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2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group.accor.com/en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all.accor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gallery.accor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yperlink" Target="mailto:Agnieszka.KALINOWSKA@acco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A53C02C8AD0F409E64BA6D92C6AD6B" ma:contentTypeVersion="2" ma:contentTypeDescription="Utwórz nowy dokument." ma:contentTypeScope="" ma:versionID="d1ef1a0167f3c443695c1263ab833a6a">
  <xsd:schema xmlns:xsd="http://www.w3.org/2001/XMLSchema" xmlns:xs="http://www.w3.org/2001/XMLSchema" xmlns:p="http://schemas.microsoft.com/office/2006/metadata/properties" xmlns:ns3="ee46d10e-88da-4921-9e84-a62a7f86fd06" targetNamespace="http://schemas.microsoft.com/office/2006/metadata/properties" ma:root="true" ma:fieldsID="a2b306736aa97095b17ff999b14f60b0" ns3:_="">
    <xsd:import namespace="ee46d10e-88da-4921-9e84-a62a7f86fd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6d10e-88da-4921-9e84-a62a7f86fd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D81DE9-24C2-4443-A708-6D8587AAC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46d10e-88da-4921-9e84-a62a7f86f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3A3AC5-25D3-4506-B700-4191AFA3FA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9AE8A6-B430-442D-9BFC-E877B2C7169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9B598E-0605-4C34-B5EE-440DD6927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1052</Words>
  <Characters>6249</Characters>
  <Application>Microsoft Office Word</Application>
  <DocSecurity>0</DocSecurity>
  <Lines>480</Lines>
  <Paragraphs>292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Janda</dc:creator>
  <dc:description/>
  <cp:lastModifiedBy>Florek, Wojciech</cp:lastModifiedBy>
  <cp:revision>4</cp:revision>
  <cp:lastPrinted>2017-12-07T10:46:00Z</cp:lastPrinted>
  <dcterms:created xsi:type="dcterms:W3CDTF">2022-11-16T10:42:00Z</dcterms:created>
  <dcterms:modified xsi:type="dcterms:W3CDTF">2022-11-16T10:43:00Z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0x0101002FA53C02C8AD0F409E64BA6D92C6AD6B</vt:lpwstr>
  </property>
  <property fmtid="{D5CDD505-2E9C-101B-9397-08002B2CF9AE}" pid="3" name="GrammarlyDocumentId">
    <vt:lpwstr>a9d95cd5c7683b31b24f0a94a232d04933b73d7d3aabd7a931a20f91a4bdf146</vt:lpwstr>
  </property>
</Properties>
</file>